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D48" w:rsidRDefault="00D02D48" w:rsidP="002054B9">
      <w:pPr>
        <w:pStyle w:val="ConsPlusTitle"/>
        <w:tabs>
          <w:tab w:val="left" w:pos="6300"/>
        </w:tabs>
        <w:jc w:val="both"/>
        <w:rPr>
          <w:rFonts w:ascii="Times New Roman" w:hAnsi="Times New Roman" w:cs="Times New Roman"/>
          <w:b w:val="0"/>
          <w:bCs w:val="0"/>
          <w:sz w:val="24"/>
          <w:szCs w:val="24"/>
        </w:rPr>
      </w:pPr>
    </w:p>
    <w:p w:rsidR="00D02D48" w:rsidRDefault="00D02D48" w:rsidP="002054B9">
      <w:pPr>
        <w:pStyle w:val="ConsPlusTitle"/>
        <w:tabs>
          <w:tab w:val="left" w:pos="6300"/>
        </w:tabs>
        <w:jc w:val="both"/>
        <w:rPr>
          <w:rFonts w:ascii="Times New Roman" w:hAnsi="Times New Roman" w:cs="Times New Roman"/>
          <w:b w:val="0"/>
          <w:bCs w:val="0"/>
          <w:sz w:val="24"/>
          <w:szCs w:val="24"/>
        </w:rPr>
      </w:pPr>
    </w:p>
    <w:p w:rsidR="00D02D48" w:rsidRDefault="00D02D48" w:rsidP="002054B9">
      <w:pPr>
        <w:pStyle w:val="ConsPlusTitle"/>
        <w:tabs>
          <w:tab w:val="left" w:pos="6300"/>
        </w:tabs>
        <w:jc w:val="both"/>
        <w:rPr>
          <w:rFonts w:ascii="Times New Roman" w:hAnsi="Times New Roman" w:cs="Times New Roman"/>
          <w:b w:val="0"/>
          <w:bCs w:val="0"/>
          <w:sz w:val="24"/>
          <w:szCs w:val="24"/>
        </w:rPr>
      </w:pPr>
    </w:p>
    <w:p w:rsidR="00D02D48" w:rsidRDefault="00D02D48" w:rsidP="002054B9">
      <w:pPr>
        <w:pStyle w:val="ConsPlusTitle"/>
        <w:tabs>
          <w:tab w:val="left" w:pos="6300"/>
        </w:tabs>
        <w:jc w:val="both"/>
        <w:rPr>
          <w:rFonts w:ascii="Times New Roman" w:hAnsi="Times New Roman" w:cs="Times New Roman"/>
          <w:b w:val="0"/>
          <w:bCs w:val="0"/>
          <w:sz w:val="24"/>
          <w:szCs w:val="24"/>
        </w:rPr>
      </w:pPr>
    </w:p>
    <w:p w:rsidR="00D02D48" w:rsidRDefault="00D02D48" w:rsidP="002054B9">
      <w:pPr>
        <w:pStyle w:val="ConsPlusTitle"/>
        <w:tabs>
          <w:tab w:val="left" w:pos="6300"/>
        </w:tabs>
        <w:jc w:val="both"/>
        <w:rPr>
          <w:rFonts w:ascii="Times New Roman" w:hAnsi="Times New Roman" w:cs="Times New Roman"/>
          <w:b w:val="0"/>
          <w:bCs w:val="0"/>
          <w:sz w:val="24"/>
          <w:szCs w:val="24"/>
        </w:rPr>
      </w:pPr>
    </w:p>
    <w:p w:rsidR="00D02D48" w:rsidRPr="00993C1B" w:rsidRDefault="00D02D48" w:rsidP="002054B9">
      <w:pPr>
        <w:pStyle w:val="ConsPlusTitle"/>
        <w:tabs>
          <w:tab w:val="left" w:pos="6300"/>
        </w:tabs>
        <w:jc w:val="both"/>
        <w:rPr>
          <w:rFonts w:ascii="Times New Roman" w:hAnsi="Times New Roman" w:cs="Times New Roman"/>
          <w:b w:val="0"/>
          <w:bCs w:val="0"/>
          <w:sz w:val="24"/>
          <w:szCs w:val="24"/>
        </w:rPr>
      </w:pPr>
      <w:r w:rsidRPr="00993C1B">
        <w:rPr>
          <w:rFonts w:ascii="Times New Roman" w:hAnsi="Times New Roman" w:cs="Times New Roman"/>
          <w:b w:val="0"/>
          <w:bCs w:val="0"/>
          <w:sz w:val="24"/>
          <w:szCs w:val="24"/>
        </w:rPr>
        <w:t>Об утверждении административного регламента</w:t>
      </w:r>
    </w:p>
    <w:p w:rsidR="00D02D48" w:rsidRPr="00993C1B" w:rsidRDefault="00D02D48" w:rsidP="002054B9">
      <w:pPr>
        <w:pStyle w:val="ConsPlusTitle"/>
        <w:tabs>
          <w:tab w:val="left" w:pos="6300"/>
        </w:tabs>
        <w:jc w:val="both"/>
        <w:rPr>
          <w:rFonts w:ascii="Times New Roman" w:hAnsi="Times New Roman" w:cs="Times New Roman"/>
          <w:b w:val="0"/>
          <w:bCs w:val="0"/>
          <w:sz w:val="24"/>
          <w:szCs w:val="24"/>
        </w:rPr>
      </w:pPr>
      <w:r w:rsidRPr="00993C1B">
        <w:rPr>
          <w:rFonts w:ascii="Times New Roman" w:hAnsi="Times New Roman" w:cs="Times New Roman"/>
          <w:b w:val="0"/>
          <w:bCs w:val="0"/>
          <w:sz w:val="24"/>
          <w:szCs w:val="24"/>
        </w:rPr>
        <w:t>Администрации муниципального района</w:t>
      </w:r>
    </w:p>
    <w:p w:rsidR="00D02D48" w:rsidRPr="00993C1B" w:rsidRDefault="00D02D48" w:rsidP="002054B9">
      <w:pPr>
        <w:pStyle w:val="ConsPlusTitle"/>
        <w:tabs>
          <w:tab w:val="left" w:pos="6300"/>
        </w:tabs>
        <w:jc w:val="both"/>
        <w:rPr>
          <w:rFonts w:ascii="Times New Roman" w:hAnsi="Times New Roman" w:cs="Times New Roman"/>
          <w:b w:val="0"/>
          <w:bCs w:val="0"/>
          <w:sz w:val="24"/>
          <w:szCs w:val="24"/>
        </w:rPr>
      </w:pPr>
      <w:r w:rsidRPr="00993C1B">
        <w:rPr>
          <w:rFonts w:ascii="Times New Roman" w:hAnsi="Times New Roman" w:cs="Times New Roman"/>
          <w:b w:val="0"/>
          <w:bCs w:val="0"/>
          <w:sz w:val="24"/>
          <w:szCs w:val="24"/>
        </w:rPr>
        <w:t>Калтасинский район исполнения муниципальной</w:t>
      </w:r>
    </w:p>
    <w:p w:rsidR="00D02D48" w:rsidRPr="00993C1B" w:rsidRDefault="00D02D48" w:rsidP="002054B9">
      <w:pPr>
        <w:pStyle w:val="ConsPlusTitle"/>
        <w:tabs>
          <w:tab w:val="left" w:pos="6300"/>
        </w:tabs>
        <w:jc w:val="both"/>
        <w:rPr>
          <w:rFonts w:ascii="Times New Roman" w:hAnsi="Times New Roman" w:cs="Times New Roman"/>
          <w:b w:val="0"/>
          <w:bCs w:val="0"/>
          <w:sz w:val="24"/>
          <w:szCs w:val="24"/>
        </w:rPr>
      </w:pPr>
      <w:r w:rsidRPr="00993C1B">
        <w:rPr>
          <w:rFonts w:ascii="Times New Roman" w:hAnsi="Times New Roman" w:cs="Times New Roman"/>
          <w:b w:val="0"/>
          <w:bCs w:val="0"/>
          <w:sz w:val="24"/>
          <w:szCs w:val="24"/>
        </w:rPr>
        <w:t>функции "Осуществление муниципального</w:t>
      </w:r>
    </w:p>
    <w:p w:rsidR="00D02D48" w:rsidRPr="00993C1B" w:rsidRDefault="00D02D48" w:rsidP="002054B9">
      <w:pPr>
        <w:pStyle w:val="ConsPlusTitle"/>
        <w:tabs>
          <w:tab w:val="left" w:pos="6300"/>
        </w:tabs>
        <w:jc w:val="both"/>
        <w:rPr>
          <w:rFonts w:ascii="Times New Roman" w:hAnsi="Times New Roman" w:cs="Times New Roman"/>
          <w:b w:val="0"/>
          <w:bCs w:val="0"/>
          <w:sz w:val="24"/>
          <w:szCs w:val="24"/>
        </w:rPr>
      </w:pPr>
      <w:r w:rsidRPr="00993C1B">
        <w:rPr>
          <w:rFonts w:ascii="Times New Roman" w:hAnsi="Times New Roman" w:cs="Times New Roman"/>
          <w:b w:val="0"/>
          <w:bCs w:val="0"/>
          <w:sz w:val="24"/>
          <w:szCs w:val="24"/>
        </w:rPr>
        <w:t>земельного контроля на территории</w:t>
      </w:r>
    </w:p>
    <w:p w:rsidR="00D02D48" w:rsidRPr="00993C1B" w:rsidRDefault="00D02D48" w:rsidP="002054B9">
      <w:pPr>
        <w:pStyle w:val="ConsPlusTitle"/>
        <w:tabs>
          <w:tab w:val="left" w:pos="6300"/>
        </w:tabs>
        <w:jc w:val="both"/>
        <w:rPr>
          <w:rFonts w:ascii="Times New Roman" w:hAnsi="Times New Roman" w:cs="Times New Roman"/>
          <w:b w:val="0"/>
          <w:bCs w:val="0"/>
          <w:sz w:val="24"/>
          <w:szCs w:val="24"/>
        </w:rPr>
      </w:pPr>
      <w:r w:rsidRPr="00993C1B">
        <w:rPr>
          <w:rFonts w:ascii="Times New Roman" w:hAnsi="Times New Roman" w:cs="Times New Roman"/>
          <w:b w:val="0"/>
          <w:bCs w:val="0"/>
          <w:sz w:val="24"/>
          <w:szCs w:val="24"/>
        </w:rPr>
        <w:t>муниципального района"</w:t>
      </w:r>
    </w:p>
    <w:p w:rsidR="00D02D48" w:rsidRPr="00993C1B" w:rsidRDefault="00D02D48" w:rsidP="002054B9">
      <w:pPr>
        <w:pStyle w:val="ConsPlusNormal"/>
        <w:ind w:firstLine="720"/>
        <w:jc w:val="both"/>
        <w:rPr>
          <w:rFonts w:ascii="Times New Roman" w:hAnsi="Times New Roman" w:cs="Times New Roman"/>
          <w:sz w:val="24"/>
          <w:szCs w:val="24"/>
        </w:rPr>
      </w:pPr>
    </w:p>
    <w:p w:rsidR="00D02D48" w:rsidRDefault="00D02D48" w:rsidP="002054B9">
      <w:pPr>
        <w:pStyle w:val="ConsPlusNormal"/>
        <w:ind w:firstLine="720"/>
        <w:jc w:val="both"/>
        <w:rPr>
          <w:rFonts w:ascii="Times New Roman" w:hAnsi="Times New Roman" w:cs="Times New Roman"/>
          <w:sz w:val="24"/>
          <w:szCs w:val="24"/>
        </w:rPr>
      </w:pPr>
      <w:r w:rsidRPr="00993C1B">
        <w:rPr>
          <w:rFonts w:ascii="Times New Roman" w:hAnsi="Times New Roman" w:cs="Times New Roman"/>
          <w:sz w:val="24"/>
          <w:szCs w:val="24"/>
        </w:rPr>
        <w:t xml:space="preserve">В соответствии со </w:t>
      </w:r>
      <w:hyperlink r:id="rId4" w:history="1">
        <w:r w:rsidRPr="00993C1B">
          <w:rPr>
            <w:rStyle w:val="Hyperlink"/>
            <w:rFonts w:ascii="Times New Roman" w:hAnsi="Times New Roman" w:cs="Times New Roman"/>
            <w:sz w:val="24"/>
            <w:szCs w:val="24"/>
          </w:rPr>
          <w:t>ст. 72</w:t>
        </w:r>
      </w:hyperlink>
      <w:r w:rsidRPr="00993C1B">
        <w:rPr>
          <w:rFonts w:ascii="Times New Roman" w:hAnsi="Times New Roman" w:cs="Times New Roman"/>
          <w:sz w:val="24"/>
          <w:szCs w:val="24"/>
        </w:rPr>
        <w:t xml:space="preserve"> Земельного кодекса Российской Федерации, </w:t>
      </w:r>
      <w:hyperlink r:id="rId5" w:history="1">
        <w:r w:rsidRPr="00993C1B">
          <w:rPr>
            <w:rStyle w:val="Hyperlink"/>
            <w:rFonts w:ascii="Times New Roman" w:hAnsi="Times New Roman" w:cs="Times New Roman"/>
            <w:sz w:val="24"/>
            <w:szCs w:val="24"/>
          </w:rPr>
          <w:t>ст. 16</w:t>
        </w:r>
      </w:hyperlink>
      <w:r w:rsidRPr="00993C1B">
        <w:rPr>
          <w:rFonts w:ascii="Times New Roman" w:hAnsi="Times New Roman" w:cs="Times New Roman"/>
          <w:sz w:val="24"/>
          <w:szCs w:val="24"/>
        </w:rPr>
        <w:t xml:space="preserve"> Федерального закона от 06.10.2003 N 131-ФЗ "Об общих принципах организации местного самоуправления в Ро</w:t>
      </w:r>
      <w:bookmarkStart w:id="0" w:name="_GoBack"/>
      <w:bookmarkEnd w:id="0"/>
      <w:r w:rsidRPr="00993C1B">
        <w:rPr>
          <w:rFonts w:ascii="Times New Roman" w:hAnsi="Times New Roman" w:cs="Times New Roman"/>
          <w:sz w:val="24"/>
          <w:szCs w:val="24"/>
        </w:rPr>
        <w:t xml:space="preserve">ссийской Федерации", Федеральным </w:t>
      </w:r>
      <w:hyperlink r:id="rId6" w:history="1">
        <w:r w:rsidRPr="00993C1B">
          <w:rPr>
            <w:rStyle w:val="Hyperlink"/>
            <w:rFonts w:ascii="Times New Roman" w:hAnsi="Times New Roman" w:cs="Times New Roman"/>
            <w:sz w:val="24"/>
            <w:szCs w:val="24"/>
          </w:rPr>
          <w:t>законом</w:t>
        </w:r>
      </w:hyperlink>
      <w:r w:rsidRPr="00993C1B">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7" w:history="1">
        <w:r w:rsidRPr="00993C1B">
          <w:rPr>
            <w:rStyle w:val="Hyperlink"/>
            <w:rFonts w:ascii="Times New Roman" w:hAnsi="Times New Roman" w:cs="Times New Roman"/>
            <w:sz w:val="24"/>
            <w:szCs w:val="24"/>
          </w:rPr>
          <w:t>постановлением</w:t>
        </w:r>
      </w:hyperlink>
      <w:r w:rsidRPr="00993C1B">
        <w:rPr>
          <w:rFonts w:ascii="Times New Roman" w:hAnsi="Times New Roman" w:cs="Times New Roman"/>
          <w:sz w:val="24"/>
          <w:szCs w:val="24"/>
        </w:rPr>
        <w:t xml:space="preserve"> Правительства Республики Башкортостан от 14.04.2015 N 136 "Об утверждении Порядка осуществления муниципального земельного контроля на территории Республики Башкортостан»,</w:t>
      </w:r>
    </w:p>
    <w:p w:rsidR="00D02D48" w:rsidRPr="00993C1B" w:rsidRDefault="00D02D48" w:rsidP="002054B9">
      <w:pPr>
        <w:pStyle w:val="ConsPlusNormal"/>
        <w:ind w:firstLine="720"/>
        <w:jc w:val="both"/>
        <w:rPr>
          <w:rFonts w:ascii="Times New Roman" w:hAnsi="Times New Roman" w:cs="Times New Roman"/>
          <w:sz w:val="24"/>
          <w:szCs w:val="24"/>
        </w:rPr>
      </w:pPr>
    </w:p>
    <w:p w:rsidR="00D02D48" w:rsidRPr="00993C1B" w:rsidRDefault="00D02D48" w:rsidP="002054B9">
      <w:pPr>
        <w:pStyle w:val="ConsPlusNormal"/>
        <w:ind w:firstLine="720"/>
        <w:jc w:val="center"/>
        <w:rPr>
          <w:rFonts w:ascii="Times New Roman" w:hAnsi="Times New Roman" w:cs="Times New Roman"/>
          <w:sz w:val="24"/>
          <w:szCs w:val="24"/>
        </w:rPr>
      </w:pPr>
      <w:r w:rsidRPr="00993C1B">
        <w:rPr>
          <w:rFonts w:ascii="Times New Roman" w:hAnsi="Times New Roman" w:cs="Times New Roman"/>
          <w:sz w:val="24"/>
          <w:szCs w:val="24"/>
        </w:rPr>
        <w:t>ПОСТАНОВЛЯЮ:</w:t>
      </w:r>
    </w:p>
    <w:p w:rsidR="00D02D48" w:rsidRPr="00993C1B" w:rsidRDefault="00D02D48" w:rsidP="002054B9">
      <w:pPr>
        <w:pStyle w:val="ConsPlusNormal"/>
        <w:ind w:firstLine="720"/>
        <w:jc w:val="both"/>
        <w:rPr>
          <w:rFonts w:ascii="Times New Roman" w:hAnsi="Times New Roman" w:cs="Times New Roman"/>
          <w:sz w:val="24"/>
          <w:szCs w:val="24"/>
        </w:rPr>
      </w:pPr>
      <w:r w:rsidRPr="00993C1B">
        <w:rPr>
          <w:rFonts w:ascii="Times New Roman" w:hAnsi="Times New Roman" w:cs="Times New Roman"/>
          <w:sz w:val="24"/>
          <w:szCs w:val="24"/>
        </w:rPr>
        <w:t xml:space="preserve">1. Утвердить административный </w:t>
      </w:r>
      <w:hyperlink r:id="rId8" w:anchor="P32#P32" w:history="1">
        <w:r w:rsidRPr="00993C1B">
          <w:rPr>
            <w:rStyle w:val="Hyperlink"/>
            <w:rFonts w:ascii="Times New Roman" w:hAnsi="Times New Roman" w:cs="Times New Roman"/>
            <w:sz w:val="24"/>
            <w:szCs w:val="24"/>
          </w:rPr>
          <w:t>регламент</w:t>
        </w:r>
      </w:hyperlink>
      <w:r w:rsidRPr="00993C1B">
        <w:rPr>
          <w:rFonts w:ascii="Times New Roman" w:hAnsi="Times New Roman" w:cs="Times New Roman"/>
          <w:sz w:val="24"/>
          <w:szCs w:val="24"/>
        </w:rPr>
        <w:t xml:space="preserve"> Администрации муниципального района Калтасинский район Республики Башкортостан исполнения муниципальной функции "Осуществление муниципального земельного контроля в границах муниципального района" (прилагается).</w:t>
      </w:r>
    </w:p>
    <w:p w:rsidR="00D02D48" w:rsidRPr="00993C1B" w:rsidRDefault="00D02D48" w:rsidP="002054B9">
      <w:pPr>
        <w:pStyle w:val="ConsPlusNormal"/>
        <w:ind w:firstLine="720"/>
        <w:jc w:val="both"/>
        <w:rPr>
          <w:rFonts w:ascii="Times New Roman" w:hAnsi="Times New Roman" w:cs="Times New Roman"/>
          <w:sz w:val="24"/>
          <w:szCs w:val="24"/>
        </w:rPr>
      </w:pPr>
      <w:r w:rsidRPr="00993C1B">
        <w:rPr>
          <w:rFonts w:ascii="Times New Roman" w:hAnsi="Times New Roman" w:cs="Times New Roman"/>
          <w:sz w:val="24"/>
          <w:szCs w:val="24"/>
        </w:rPr>
        <w:t xml:space="preserve">2. Утвердить форму </w:t>
      </w:r>
      <w:hyperlink r:id="rId9" w:anchor="P711#P711" w:history="1">
        <w:r w:rsidRPr="00993C1B">
          <w:rPr>
            <w:rStyle w:val="Hyperlink"/>
            <w:rFonts w:ascii="Times New Roman" w:hAnsi="Times New Roman" w:cs="Times New Roman"/>
            <w:sz w:val="24"/>
            <w:szCs w:val="24"/>
          </w:rPr>
          <w:t>распоряжения</w:t>
        </w:r>
      </w:hyperlink>
      <w:r w:rsidRPr="00993C1B">
        <w:rPr>
          <w:rFonts w:ascii="Times New Roman" w:hAnsi="Times New Roman" w:cs="Times New Roman"/>
          <w:sz w:val="24"/>
          <w:szCs w:val="24"/>
        </w:rPr>
        <w:t xml:space="preserve"> о проведении проверки органа государственной власти, органа местного самоуправления и граждан (прилагается).</w:t>
      </w:r>
    </w:p>
    <w:p w:rsidR="00D02D48" w:rsidRPr="00993C1B" w:rsidRDefault="00D02D48" w:rsidP="002054B9">
      <w:pPr>
        <w:pStyle w:val="ConsPlusNormal"/>
        <w:ind w:firstLine="720"/>
        <w:jc w:val="both"/>
        <w:rPr>
          <w:rFonts w:ascii="Times New Roman" w:hAnsi="Times New Roman" w:cs="Times New Roman"/>
          <w:sz w:val="24"/>
          <w:szCs w:val="24"/>
        </w:rPr>
      </w:pPr>
      <w:r w:rsidRPr="00993C1B">
        <w:rPr>
          <w:rFonts w:ascii="Times New Roman" w:hAnsi="Times New Roman" w:cs="Times New Roman"/>
          <w:sz w:val="24"/>
          <w:szCs w:val="24"/>
        </w:rPr>
        <w:t xml:space="preserve">3. Утвердить форму </w:t>
      </w:r>
      <w:hyperlink r:id="rId10" w:anchor="P806#P806" w:history="1">
        <w:r w:rsidRPr="00993C1B">
          <w:rPr>
            <w:rStyle w:val="Hyperlink"/>
            <w:rFonts w:ascii="Times New Roman" w:hAnsi="Times New Roman" w:cs="Times New Roman"/>
            <w:sz w:val="24"/>
            <w:szCs w:val="24"/>
          </w:rPr>
          <w:t>акта</w:t>
        </w:r>
      </w:hyperlink>
      <w:r w:rsidRPr="00993C1B">
        <w:rPr>
          <w:rFonts w:ascii="Times New Roman" w:hAnsi="Times New Roman" w:cs="Times New Roman"/>
          <w:sz w:val="24"/>
          <w:szCs w:val="24"/>
        </w:rPr>
        <w:t xml:space="preserve"> проверки органа государственной власти, органа местного самоуправления и граждан (прилагается).</w:t>
      </w:r>
    </w:p>
    <w:p w:rsidR="00D02D48" w:rsidRPr="00993C1B" w:rsidRDefault="00D02D48" w:rsidP="002054B9">
      <w:pPr>
        <w:pStyle w:val="ConsPlusNormal"/>
        <w:ind w:firstLine="720"/>
        <w:jc w:val="both"/>
        <w:rPr>
          <w:rFonts w:ascii="Times New Roman" w:hAnsi="Times New Roman" w:cs="Times New Roman"/>
          <w:sz w:val="24"/>
          <w:szCs w:val="24"/>
        </w:rPr>
      </w:pPr>
      <w:r w:rsidRPr="00993C1B">
        <w:rPr>
          <w:rFonts w:ascii="Times New Roman" w:hAnsi="Times New Roman" w:cs="Times New Roman"/>
          <w:sz w:val="24"/>
          <w:szCs w:val="24"/>
        </w:rPr>
        <w:t>4. Настоящее постановление разместить на официальном сайте администрации муниципального района Калтасинский район.</w:t>
      </w:r>
    </w:p>
    <w:p w:rsidR="00D02D48" w:rsidRPr="00993C1B" w:rsidRDefault="00D02D48" w:rsidP="002054B9">
      <w:pPr>
        <w:pStyle w:val="ConsPlusNormal"/>
        <w:ind w:firstLine="720"/>
        <w:jc w:val="both"/>
        <w:rPr>
          <w:rFonts w:ascii="Times New Roman" w:hAnsi="Times New Roman" w:cs="Times New Roman"/>
          <w:sz w:val="24"/>
          <w:szCs w:val="24"/>
        </w:rPr>
      </w:pPr>
      <w:r w:rsidRPr="00993C1B">
        <w:rPr>
          <w:rFonts w:ascii="Times New Roman" w:hAnsi="Times New Roman" w:cs="Times New Roman"/>
          <w:sz w:val="24"/>
          <w:szCs w:val="24"/>
        </w:rPr>
        <w:t>5. Контроль исполнения постановления администрации города возложить на заместителя главы Администрации – начальника отдела сельского хозяйства Хамидуллина А.К.</w:t>
      </w:r>
    </w:p>
    <w:p w:rsidR="00D02D48" w:rsidRPr="00993C1B" w:rsidRDefault="00D02D48" w:rsidP="002054B9">
      <w:pPr>
        <w:pStyle w:val="ConsPlusNormal"/>
        <w:ind w:firstLine="720"/>
        <w:jc w:val="both"/>
        <w:rPr>
          <w:rFonts w:ascii="Times New Roman" w:hAnsi="Times New Roman" w:cs="Times New Roman"/>
          <w:sz w:val="24"/>
          <w:szCs w:val="24"/>
        </w:rPr>
      </w:pPr>
    </w:p>
    <w:p w:rsidR="00D02D48" w:rsidRPr="00993C1B" w:rsidRDefault="00D02D48" w:rsidP="002054B9">
      <w:pPr>
        <w:pStyle w:val="ConsPlusNormal"/>
        <w:ind w:firstLine="720"/>
        <w:jc w:val="both"/>
        <w:rPr>
          <w:rFonts w:ascii="Times New Roman" w:hAnsi="Times New Roman" w:cs="Times New Roman"/>
          <w:sz w:val="24"/>
          <w:szCs w:val="24"/>
        </w:rPr>
      </w:pPr>
    </w:p>
    <w:p w:rsidR="00D02D48" w:rsidRDefault="00D02D48" w:rsidP="002054B9">
      <w:pPr>
        <w:pStyle w:val="ConsPlusNormal"/>
        <w:jc w:val="both"/>
        <w:rPr>
          <w:rFonts w:ascii="Times New Roman" w:hAnsi="Times New Roman" w:cs="Times New Roman"/>
          <w:sz w:val="24"/>
          <w:szCs w:val="24"/>
        </w:rPr>
      </w:pPr>
      <w:r w:rsidRPr="00993C1B">
        <w:rPr>
          <w:rFonts w:ascii="Times New Roman" w:hAnsi="Times New Roman" w:cs="Times New Roman"/>
          <w:sz w:val="24"/>
          <w:szCs w:val="24"/>
        </w:rPr>
        <w:t xml:space="preserve">Глава Администрации      </w:t>
      </w:r>
      <w:r>
        <w:rPr>
          <w:rFonts w:ascii="Times New Roman" w:hAnsi="Times New Roman" w:cs="Times New Roman"/>
          <w:sz w:val="24"/>
          <w:szCs w:val="24"/>
        </w:rPr>
        <w:t xml:space="preserve">                       </w:t>
      </w:r>
      <w:r w:rsidRPr="00993C1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93C1B">
        <w:rPr>
          <w:rFonts w:ascii="Times New Roman" w:hAnsi="Times New Roman" w:cs="Times New Roman"/>
          <w:sz w:val="24"/>
          <w:szCs w:val="24"/>
        </w:rPr>
        <w:t xml:space="preserve">                          Ю.М. Садыров</w:t>
      </w:r>
    </w:p>
    <w:p w:rsidR="00D02D48" w:rsidRDefault="00D02D48" w:rsidP="002054B9">
      <w:pPr>
        <w:pStyle w:val="ConsPlusNormal"/>
        <w:jc w:val="both"/>
        <w:rPr>
          <w:rFonts w:ascii="Times New Roman" w:hAnsi="Times New Roman" w:cs="Times New Roman"/>
          <w:sz w:val="24"/>
          <w:szCs w:val="24"/>
        </w:rPr>
      </w:pPr>
    </w:p>
    <w:p w:rsidR="00D02D48" w:rsidRDefault="00D02D48" w:rsidP="002054B9">
      <w:pPr>
        <w:pStyle w:val="ConsPlusNormal"/>
        <w:jc w:val="both"/>
        <w:rPr>
          <w:rFonts w:ascii="Times New Roman" w:hAnsi="Times New Roman" w:cs="Times New Roman"/>
          <w:sz w:val="24"/>
          <w:szCs w:val="24"/>
        </w:rPr>
      </w:pPr>
    </w:p>
    <w:p w:rsidR="00D02D48" w:rsidRPr="002054B9" w:rsidRDefault="00D02D48" w:rsidP="002054B9">
      <w:pPr>
        <w:spacing w:line="240" w:lineRule="auto"/>
        <w:rPr>
          <w:rFonts w:ascii="Times New Roman" w:hAnsi="Times New Roman" w:cs="Times New Roman"/>
          <w:sz w:val="24"/>
          <w:szCs w:val="24"/>
        </w:rPr>
      </w:pPr>
      <w:r w:rsidRPr="002054B9">
        <w:rPr>
          <w:rFonts w:ascii="Times New Roman" w:hAnsi="Times New Roman" w:cs="Times New Roman"/>
          <w:sz w:val="24"/>
          <w:szCs w:val="24"/>
        </w:rPr>
        <w:t>Исп.  Валиев К.М.</w:t>
      </w:r>
    </w:p>
    <w:p w:rsidR="00D02D48" w:rsidRPr="002054B9" w:rsidRDefault="00D02D48" w:rsidP="002054B9">
      <w:pPr>
        <w:spacing w:line="240" w:lineRule="auto"/>
        <w:rPr>
          <w:rFonts w:ascii="Times New Roman" w:hAnsi="Times New Roman" w:cs="Times New Roman"/>
          <w:sz w:val="24"/>
          <w:szCs w:val="24"/>
        </w:rPr>
      </w:pPr>
      <w:r w:rsidRPr="002054B9">
        <w:rPr>
          <w:rFonts w:ascii="Times New Roman" w:hAnsi="Times New Roman" w:cs="Times New Roman"/>
          <w:sz w:val="24"/>
          <w:szCs w:val="24"/>
        </w:rPr>
        <w:t>Согл. Хамидуллин А.К.</w:t>
      </w:r>
    </w:p>
    <w:p w:rsidR="00D02D48" w:rsidRPr="002054B9" w:rsidRDefault="00D02D48" w:rsidP="002054B9">
      <w:pPr>
        <w:spacing w:line="240" w:lineRule="auto"/>
        <w:rPr>
          <w:rFonts w:ascii="Times New Roman" w:hAnsi="Times New Roman" w:cs="Times New Roman"/>
          <w:sz w:val="24"/>
          <w:szCs w:val="24"/>
        </w:rPr>
      </w:pPr>
      <w:r w:rsidRPr="002054B9">
        <w:rPr>
          <w:rFonts w:ascii="Times New Roman" w:hAnsi="Times New Roman" w:cs="Times New Roman"/>
          <w:sz w:val="24"/>
          <w:szCs w:val="24"/>
        </w:rPr>
        <w:t xml:space="preserve">          Гафарова Ф.Н.</w:t>
      </w:r>
    </w:p>
    <w:p w:rsidR="00D02D48" w:rsidRPr="002054B9" w:rsidRDefault="00D02D48" w:rsidP="002054B9">
      <w:pPr>
        <w:spacing w:line="240" w:lineRule="auto"/>
        <w:rPr>
          <w:rFonts w:ascii="Times New Roman" w:hAnsi="Times New Roman" w:cs="Times New Roman"/>
          <w:sz w:val="24"/>
          <w:szCs w:val="24"/>
        </w:rPr>
      </w:pPr>
      <w:r w:rsidRPr="002054B9">
        <w:rPr>
          <w:rFonts w:ascii="Times New Roman" w:hAnsi="Times New Roman" w:cs="Times New Roman"/>
          <w:sz w:val="24"/>
          <w:szCs w:val="24"/>
        </w:rPr>
        <w:t xml:space="preserve">          Божик А.В.</w:t>
      </w:r>
    </w:p>
    <w:p w:rsidR="00D02D48" w:rsidRPr="002054B9" w:rsidRDefault="00D02D48" w:rsidP="002054B9">
      <w:pPr>
        <w:autoSpaceDE w:val="0"/>
        <w:autoSpaceDN w:val="0"/>
        <w:adjustRightInd w:val="0"/>
        <w:rPr>
          <w:rFonts w:ascii="Times New Roman" w:hAnsi="Times New Roman" w:cs="Times New Roman"/>
          <w:sz w:val="24"/>
          <w:szCs w:val="24"/>
        </w:rPr>
      </w:pPr>
    </w:p>
    <w:p w:rsidR="00D02D48" w:rsidRPr="002054B9" w:rsidRDefault="00D02D48" w:rsidP="002054B9">
      <w:pPr>
        <w:autoSpaceDE w:val="0"/>
        <w:autoSpaceDN w:val="0"/>
        <w:adjustRightInd w:val="0"/>
        <w:rPr>
          <w:rFonts w:ascii="Times New Roman" w:hAnsi="Times New Roman" w:cs="Times New Roman"/>
          <w:sz w:val="24"/>
          <w:szCs w:val="24"/>
        </w:rPr>
      </w:pPr>
    </w:p>
    <w:p w:rsidR="00D02D48" w:rsidRPr="002054B9" w:rsidRDefault="00D02D48" w:rsidP="002054B9">
      <w:pPr>
        <w:autoSpaceDE w:val="0"/>
        <w:autoSpaceDN w:val="0"/>
        <w:adjustRightInd w:val="0"/>
        <w:rPr>
          <w:rFonts w:ascii="Times New Roman" w:hAnsi="Times New Roman" w:cs="Times New Roman"/>
          <w:sz w:val="24"/>
          <w:szCs w:val="24"/>
        </w:rPr>
      </w:pPr>
      <w:r w:rsidRPr="002054B9">
        <w:rPr>
          <w:rFonts w:ascii="Times New Roman" w:hAnsi="Times New Roman" w:cs="Times New Roman"/>
          <w:sz w:val="24"/>
          <w:szCs w:val="24"/>
        </w:rPr>
        <w:t>Разослано: управделами, отдел сельского хозяйства</w:t>
      </w:r>
    </w:p>
    <w:p w:rsidR="00D02D48" w:rsidRPr="005E6C4B" w:rsidRDefault="00D02D48">
      <w:pPr>
        <w:pStyle w:val="ConsPlusNormal"/>
        <w:outlineLvl w:val="0"/>
        <w:rPr>
          <w:rFonts w:cs="Times New Roman"/>
          <w:sz w:val="24"/>
          <w:szCs w:val="24"/>
        </w:rPr>
      </w:pPr>
    </w:p>
    <w:p w:rsidR="00D02D48" w:rsidRPr="005E6C4B" w:rsidRDefault="00D02D48" w:rsidP="00C62EF4">
      <w:pPr>
        <w:pStyle w:val="ConsPlusNormal"/>
        <w:jc w:val="right"/>
        <w:outlineLvl w:val="0"/>
        <w:rPr>
          <w:rFonts w:ascii="Times New Roman" w:hAnsi="Times New Roman" w:cs="Times New Roman"/>
          <w:sz w:val="24"/>
          <w:szCs w:val="24"/>
        </w:rPr>
      </w:pPr>
      <w:r w:rsidRPr="005E6C4B">
        <w:rPr>
          <w:rFonts w:ascii="Times New Roman" w:hAnsi="Times New Roman" w:cs="Times New Roman"/>
          <w:sz w:val="24"/>
          <w:szCs w:val="24"/>
        </w:rPr>
        <w:t>Утвержден</w:t>
      </w:r>
    </w:p>
    <w:p w:rsidR="00D02D48" w:rsidRPr="005E6C4B" w:rsidRDefault="00D02D48" w:rsidP="008D4A19">
      <w:pPr>
        <w:pStyle w:val="ConsPlusNormal"/>
        <w:jc w:val="right"/>
        <w:rPr>
          <w:rFonts w:ascii="Times New Roman" w:hAnsi="Times New Roman" w:cs="Times New Roman"/>
          <w:sz w:val="24"/>
          <w:szCs w:val="24"/>
        </w:rPr>
      </w:pPr>
      <w:r w:rsidRPr="005E6C4B">
        <w:rPr>
          <w:rFonts w:ascii="Times New Roman" w:hAnsi="Times New Roman" w:cs="Times New Roman"/>
          <w:sz w:val="24"/>
          <w:szCs w:val="24"/>
        </w:rPr>
        <w:t>Постановлением Администрации</w:t>
      </w:r>
    </w:p>
    <w:p w:rsidR="00D02D48" w:rsidRPr="005E6C4B" w:rsidRDefault="00D02D48" w:rsidP="008D4A19">
      <w:pPr>
        <w:pStyle w:val="ConsPlusNormal"/>
        <w:jc w:val="right"/>
        <w:rPr>
          <w:rFonts w:ascii="Times New Roman" w:hAnsi="Times New Roman" w:cs="Times New Roman"/>
          <w:sz w:val="24"/>
          <w:szCs w:val="24"/>
        </w:rPr>
      </w:pPr>
      <w:r w:rsidRPr="005E6C4B">
        <w:rPr>
          <w:rFonts w:ascii="Times New Roman" w:hAnsi="Times New Roman" w:cs="Times New Roman"/>
          <w:sz w:val="24"/>
          <w:szCs w:val="24"/>
        </w:rPr>
        <w:t xml:space="preserve"> МР Калтасинский район РБ</w:t>
      </w:r>
    </w:p>
    <w:p w:rsidR="00D02D48" w:rsidRPr="005E6C4B" w:rsidRDefault="00D02D48" w:rsidP="00C62EF4">
      <w:pPr>
        <w:pStyle w:val="ConsPlusNormal"/>
        <w:jc w:val="right"/>
        <w:rPr>
          <w:rFonts w:ascii="Times New Roman" w:hAnsi="Times New Roman" w:cs="Times New Roman"/>
          <w:sz w:val="24"/>
          <w:szCs w:val="24"/>
        </w:rPr>
      </w:pPr>
      <w:r w:rsidRPr="005E6C4B">
        <w:rPr>
          <w:rFonts w:ascii="Times New Roman" w:hAnsi="Times New Roman" w:cs="Times New Roman"/>
          <w:sz w:val="24"/>
          <w:szCs w:val="24"/>
        </w:rPr>
        <w:t>от ___.___.2019 N ______</w:t>
      </w:r>
    </w:p>
    <w:p w:rsidR="00D02D48" w:rsidRPr="005E6C4B" w:rsidRDefault="00D02D48" w:rsidP="00C62EF4">
      <w:pPr>
        <w:pStyle w:val="ConsPlusNormal"/>
        <w:rPr>
          <w:rFonts w:ascii="Times New Roman" w:hAnsi="Times New Roman" w:cs="Times New Roman"/>
          <w:sz w:val="24"/>
          <w:szCs w:val="24"/>
        </w:rPr>
      </w:pPr>
    </w:p>
    <w:p w:rsidR="00D02D48" w:rsidRPr="005E6C4B" w:rsidRDefault="00D02D48" w:rsidP="00C72B30">
      <w:pPr>
        <w:pStyle w:val="ConsPlusTitle"/>
        <w:jc w:val="center"/>
        <w:rPr>
          <w:rFonts w:ascii="Times New Roman" w:hAnsi="Times New Roman" w:cs="Times New Roman"/>
          <w:sz w:val="24"/>
          <w:szCs w:val="24"/>
        </w:rPr>
      </w:pPr>
      <w:bookmarkStart w:id="1" w:name="P32"/>
      <w:bookmarkEnd w:id="1"/>
      <w:r w:rsidRPr="005E6C4B">
        <w:rPr>
          <w:rFonts w:ascii="Times New Roman" w:hAnsi="Times New Roman" w:cs="Times New Roman"/>
          <w:sz w:val="24"/>
          <w:szCs w:val="24"/>
        </w:rPr>
        <w:t>АДМИНИСТРАТИВНЫЙ РЕГЛАМЕНТ АДМИНИСТРАЦИИ МУНИЦИПАЛЬНОГО РАЙОНА КАЛТАСИНСКИЙ РАЙОН РЕСПУБЛИКИ БАШКОРТОСТАН ИСПОЛНЕНИЯ МУНИЦИПАЛЬНОЙ ФУНКЦИИ</w:t>
      </w:r>
    </w:p>
    <w:p w:rsidR="00D02D48" w:rsidRPr="005E6C4B" w:rsidRDefault="00D02D48" w:rsidP="00C72B30">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"ОСУЩЕСТВЛЕНИЕ МУНИЦИПАЛЬНОГО ЗЕМЕЛЬНОГО КОНТРОЛЯ В ГРАНИЦАХ МУНИЦИПАЛЬНОГО РАЙОНА"</w:t>
      </w:r>
    </w:p>
    <w:p w:rsidR="00D02D48" w:rsidRPr="005E6C4B" w:rsidRDefault="00D02D48" w:rsidP="00C62EF4">
      <w:pPr>
        <w:pStyle w:val="ConsPlusNormal"/>
        <w:rPr>
          <w:rFonts w:ascii="Times New Roman" w:hAnsi="Times New Roman" w:cs="Times New Roman"/>
          <w:sz w:val="24"/>
          <w:szCs w:val="24"/>
        </w:rPr>
      </w:pPr>
    </w:p>
    <w:p w:rsidR="00D02D48" w:rsidRPr="005E6C4B" w:rsidRDefault="00D02D48" w:rsidP="00C62EF4">
      <w:pPr>
        <w:pStyle w:val="ConsPlusTitle"/>
        <w:jc w:val="center"/>
        <w:outlineLvl w:val="1"/>
        <w:rPr>
          <w:rFonts w:ascii="Times New Roman" w:hAnsi="Times New Roman" w:cs="Times New Roman"/>
          <w:sz w:val="24"/>
          <w:szCs w:val="24"/>
        </w:rPr>
      </w:pPr>
      <w:r w:rsidRPr="005E6C4B">
        <w:rPr>
          <w:rFonts w:ascii="Times New Roman" w:hAnsi="Times New Roman" w:cs="Times New Roman"/>
          <w:sz w:val="24"/>
          <w:szCs w:val="24"/>
        </w:rPr>
        <w:t>1. ОБЩИЕ ПОЛОЖЕНИЯ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1.1. Наименование муниципальной функции</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1.1.1. Наименование муниципальной функции - "Осуществление муниципального земельного контроля в границах муниципального района" (далее - муниципальный земельный контроль)".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1.1.2. Настоящий административный регламент администрации муниципального района Калтасинский район исполнения муниципальной функции "Осуществление муниципального земельного контроля в границах муниципального района" (далее - административный регламент) применяется в части соблюдения органами государственной власти, органами местного самоуправления, юридическими лицами, индивидуальными предпринимателями, гражданами (субъект проверки) требований законодательства Российской Федерации и законодательства Республики Башкортостан в отношении объектов земельных отношений, расположенных в границах муниципального района Калтасинский район, а также организации и проведения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1.1.3. Объектами муниципального земельного контроля являются объекты земельных отношений (земля как природный объект и природный ресурс, земельные участки, части земельных участков), расположенные в границах муниципального района Калтасинский район, независимо от формы собственности.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1.2. Наименование муниципального органа,</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исполняющего муниципальный земельный контроль</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1.2.1. Уполномоченным органом на осуществление муниципального земельного контроля является администрация муниципального района Калтасинский район (далее - администрация района) в лице непосредственного исполнителя – инспектора муниципального района Калтасинский район (далее - инспектор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1.2.2. Инспектор при исполнении муниципального земельного контроля взаимодействуют с:</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структурными подразделениями аппарата и отраслевыми (функциональными) органами администрации района, подведомственными муниципальными организациями по вопросам получения информации и привлечения к участию в выездных проверках;</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прокуратурой Калтасинского района (далее - Прокуратура района) в части согласования проектов ежегодных планов проведения плановых проверок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экспертами, экспертными организациями по вопросам, имеющим отношение к предмету проверки, в соответствии с </w:t>
      </w:r>
      <w:hyperlink r:id="rId11" w:history="1">
        <w:r w:rsidRPr="005E6C4B">
          <w:rPr>
            <w:rFonts w:ascii="Times New Roman" w:hAnsi="Times New Roman" w:cs="Times New Roman"/>
            <w:sz w:val="24"/>
            <w:szCs w:val="24"/>
          </w:rPr>
          <w:t>пунктом 5 статьи 2</w:t>
        </w:r>
      </w:hyperlink>
      <w:r w:rsidRPr="005E6C4B">
        <w:rPr>
          <w:rFonts w:ascii="Times New Roman" w:hAnsi="Times New Roman" w:cs="Times New Roman"/>
          <w:sz w:val="24"/>
          <w:szCs w:val="24"/>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саморегулируемыми организациями по вопросам защиты прав их членов при осуществлении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управлением Федеральной службы государственной регистрации прав, кадастра и картографии по Республики Башкортостан;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управлением Федеральной службы по ветеринарному и фитосанитарному надзору по Республике Башкортостан.</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1.3. Перечень нормативных правовых актов, регулирующих</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исполнение муниципального земельного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Правовой основой, непосредственно регулирующей исполнение муниципального земельного контроля, являются следующие нормативные правовые акты: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Земельный </w:t>
      </w:r>
      <w:hyperlink r:id="rId12" w:history="1">
        <w:r w:rsidRPr="005E6C4B">
          <w:rPr>
            <w:rFonts w:ascii="Times New Roman" w:hAnsi="Times New Roman" w:cs="Times New Roman"/>
            <w:sz w:val="24"/>
            <w:szCs w:val="24"/>
          </w:rPr>
          <w:t>кодекс</w:t>
        </w:r>
      </w:hyperlink>
      <w:r w:rsidRPr="005E6C4B">
        <w:rPr>
          <w:rFonts w:ascii="Times New Roman" w:hAnsi="Times New Roman" w:cs="Times New Roman"/>
          <w:sz w:val="24"/>
          <w:szCs w:val="24"/>
        </w:rPr>
        <w:t xml:space="preserve"> Российской Федерации (далее - ЗК РФ) (Собрание законодательства Российской Федерации, 29.10.2001, N 44, ст. 4147);</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Федеральный </w:t>
      </w:r>
      <w:hyperlink r:id="rId13" w:history="1">
        <w:r w:rsidRPr="005E6C4B">
          <w:rPr>
            <w:rFonts w:ascii="Times New Roman" w:hAnsi="Times New Roman" w:cs="Times New Roman"/>
            <w:sz w:val="24"/>
            <w:szCs w:val="24"/>
          </w:rPr>
          <w:t>закон</w:t>
        </w:r>
      </w:hyperlink>
      <w:r w:rsidRPr="005E6C4B">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 1), ст. 6249) (далее - Закон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Федеральный </w:t>
      </w:r>
      <w:hyperlink r:id="rId14" w:history="1">
        <w:r w:rsidRPr="005E6C4B">
          <w:rPr>
            <w:rFonts w:ascii="Times New Roman" w:hAnsi="Times New Roman" w:cs="Times New Roman"/>
            <w:sz w:val="24"/>
            <w:szCs w:val="24"/>
          </w:rPr>
          <w:t>закон</w:t>
        </w:r>
      </w:hyperlink>
      <w:r w:rsidRPr="005E6C4B">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(далее - Закон N 131-ФЗ) (Собрание законодательства Российской Федерации, 06.10.2003, N 40, ст. 3822);</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Федеральный </w:t>
      </w:r>
      <w:hyperlink r:id="rId15" w:history="1">
        <w:r w:rsidRPr="005E6C4B">
          <w:rPr>
            <w:rFonts w:ascii="Times New Roman" w:hAnsi="Times New Roman" w:cs="Times New Roman"/>
            <w:sz w:val="24"/>
            <w:szCs w:val="24"/>
          </w:rPr>
          <w:t>закон</w:t>
        </w:r>
      </w:hyperlink>
      <w:r w:rsidRPr="005E6C4B">
        <w:rPr>
          <w:rFonts w:ascii="Times New Roman" w:hAnsi="Times New Roman" w:cs="Times New Roman"/>
          <w:sz w:val="24"/>
          <w:szCs w:val="24"/>
        </w:rPr>
        <w:t xml:space="preserve"> от 02.05.2006 N 59-ФЗ "О порядке рассмотрения обращений граждан Российской Федерации" (далее - Закон N 59-ФЗ) (Собрание законодательства Российской Федерации, 08.05.2006, N 19, ст. 2060);</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w:t>
      </w:r>
      <w:hyperlink r:id="rId16" w:history="1">
        <w:r w:rsidRPr="005E6C4B">
          <w:rPr>
            <w:rFonts w:ascii="Times New Roman" w:hAnsi="Times New Roman" w:cs="Times New Roman"/>
            <w:sz w:val="24"/>
            <w:szCs w:val="24"/>
          </w:rPr>
          <w:t>Правила</w:t>
        </w:r>
      </w:hyperlink>
      <w:r w:rsidRPr="005E6C4B">
        <w:rPr>
          <w:rFonts w:ascii="Times New Roman" w:hAnsi="Times New Roman" w:cs="Times New Roman"/>
          <w:sz w:val="24"/>
          <w:szCs w:val="24"/>
        </w:rPr>
        <w:t xml:space="preserve">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утвержденные постановлением Правительства Российской Федерации от 26.12.2014 N 1515 (далее - Постановление N 1515);</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w:t>
      </w:r>
      <w:hyperlink r:id="rId17" w:history="1">
        <w:r w:rsidRPr="005E6C4B">
          <w:rPr>
            <w:rFonts w:ascii="Times New Roman" w:hAnsi="Times New Roman" w:cs="Times New Roman"/>
            <w:sz w:val="24"/>
            <w:szCs w:val="24"/>
          </w:rPr>
          <w:t>постановление</w:t>
        </w:r>
      </w:hyperlink>
      <w:r w:rsidRPr="005E6C4B">
        <w:rPr>
          <w:rFonts w:ascii="Times New Roman" w:hAnsi="Times New Roman" w:cs="Times New Roman"/>
          <w:sz w:val="24"/>
          <w:szCs w:val="24"/>
        </w:rP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w:t>
      </w:r>
      <w:hyperlink r:id="rId18" w:history="1">
        <w:r w:rsidRPr="005E6C4B">
          <w:rPr>
            <w:rFonts w:ascii="Times New Roman" w:hAnsi="Times New Roman" w:cs="Times New Roman"/>
            <w:sz w:val="24"/>
            <w:szCs w:val="24"/>
          </w:rPr>
          <w:t>постановление</w:t>
        </w:r>
      </w:hyperlink>
      <w:r w:rsidRPr="005E6C4B">
        <w:rPr>
          <w:rFonts w:ascii="Times New Roman" w:hAnsi="Times New Roman" w:cs="Times New Roman"/>
          <w:sz w:val="24"/>
          <w:szCs w:val="24"/>
        </w:rPr>
        <w:t xml:space="preserve"> Правительства Российской Федерации от 10.07.2014 N 636 "Об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w:t>
      </w:r>
      <w:hyperlink r:id="rId19" w:history="1">
        <w:r w:rsidRPr="005E6C4B">
          <w:rPr>
            <w:rFonts w:ascii="Times New Roman" w:hAnsi="Times New Roman" w:cs="Times New Roman"/>
            <w:sz w:val="24"/>
            <w:szCs w:val="24"/>
          </w:rPr>
          <w:t>постановление</w:t>
        </w:r>
      </w:hyperlink>
      <w:r w:rsidRPr="005E6C4B">
        <w:rPr>
          <w:rFonts w:ascii="Times New Roman" w:hAnsi="Times New Roman" w:cs="Times New Roman"/>
          <w:sz w:val="24"/>
          <w:szCs w:val="24"/>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 - Постановление N 489) (Собрание законодательства Российской Федерации, 12.07.2010, N 28, ст. 3706);</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w:t>
      </w:r>
      <w:hyperlink r:id="rId20" w:history="1">
        <w:r w:rsidRPr="005E6C4B">
          <w:rPr>
            <w:rFonts w:ascii="Times New Roman" w:hAnsi="Times New Roman" w:cs="Times New Roman"/>
            <w:sz w:val="24"/>
            <w:szCs w:val="24"/>
          </w:rPr>
          <w:t>постановление</w:t>
        </w:r>
      </w:hyperlink>
      <w:r w:rsidRPr="005E6C4B">
        <w:rPr>
          <w:rFonts w:ascii="Times New Roman" w:hAnsi="Times New Roman" w:cs="Times New Roman"/>
          <w:sz w:val="24"/>
          <w:szCs w:val="24"/>
        </w:rPr>
        <w:t xml:space="preserve"> Правительства Российской Федерации от 28.04.2015 N 415 "О правилах формирования и ведения единого реестра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w:t>
      </w:r>
      <w:hyperlink r:id="rId21" w:history="1">
        <w:r w:rsidRPr="005E6C4B">
          <w:rPr>
            <w:rFonts w:ascii="Times New Roman" w:hAnsi="Times New Roman" w:cs="Times New Roman"/>
            <w:sz w:val="24"/>
            <w:szCs w:val="24"/>
          </w:rPr>
          <w:t>приказ</w:t>
        </w:r>
      </w:hyperlink>
      <w:r w:rsidRPr="005E6C4B">
        <w:rPr>
          <w:rFonts w:ascii="Times New Roman" w:hAnsi="Times New Roman" w:cs="Times New Roman"/>
          <w:sz w:val="24"/>
          <w:szCs w:val="24"/>
        </w:rP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N 141);</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Постановлением Правительства Республики Башкортостан от 14.04.2015 N 136 "Об утверждении Порядка осуществления муниципального земельного контроля на территории Республики Башкортостан" (далее - Постановление N 136);</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Решение Совета муниципального района  от 28.02.2014 N 215 "Об утверждении положения о муниципальном земельном контроле по использованию и охране земель на территории муниципального района Калтасинский район Республики Башкортостан».</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1.4. Предмет муниципального земельного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1.4.1. Предметом муниципального земельного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Республики Башкортостан, за нарушение которых законодательством Российской Федерации, законодательством Республики Башкортостан предусмотрена административная и иная ответственность.</w:t>
      </w:r>
    </w:p>
    <w:p w:rsidR="00D02D48" w:rsidRPr="005E6C4B" w:rsidRDefault="00D02D48" w:rsidP="00C62EF4">
      <w:pPr>
        <w:pStyle w:val="ConsPlusNormal"/>
        <w:ind w:firstLine="540"/>
        <w:jc w:val="both"/>
        <w:rPr>
          <w:rFonts w:ascii="Times New Roman" w:hAnsi="Times New Roman" w:cs="Times New Roman"/>
          <w:sz w:val="24"/>
          <w:szCs w:val="24"/>
        </w:rPr>
      </w:pPr>
      <w:bookmarkStart w:id="2" w:name="P79"/>
      <w:bookmarkEnd w:id="2"/>
      <w:r w:rsidRPr="005E6C4B">
        <w:rPr>
          <w:rFonts w:ascii="Times New Roman" w:hAnsi="Times New Roman" w:cs="Times New Roman"/>
          <w:sz w:val="24"/>
          <w:szCs w:val="24"/>
        </w:rPr>
        <w:t>1.4.2. Обязательными требованиями, требованиями, установленными муниципальными правовыми актами, соблюдение которых проверяется при осуществлении муниципального земельного контроля, являются: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требования земельного законодательства о недопущении самовольного занятия земельных участков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участок;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требования земельного законодательства об использовании земельных участков по целевому назначению в соответствии с его принадлежностью к той или иной категории земель и (или) разрешенным использованием;</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своевременное использование земельных участков в случаях, если сроки освоения земельных участков предусмотрены договорами;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требования законодательства, связанные с обязанностью по приведению земель в состояние, пригодное для использования по целевому назначению;</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требования законодательства, связанные с выполнением в установленный срок предписаний об устранении нарушений земельного законодательства, выданных </w:t>
      </w:r>
      <w:r>
        <w:rPr>
          <w:rFonts w:ascii="Times New Roman" w:hAnsi="Times New Roman" w:cs="Times New Roman"/>
          <w:sz w:val="24"/>
          <w:szCs w:val="24"/>
        </w:rPr>
        <w:t>Инспектор</w:t>
      </w:r>
      <w:r w:rsidRPr="005E6C4B">
        <w:rPr>
          <w:rFonts w:ascii="Times New Roman" w:hAnsi="Times New Roman" w:cs="Times New Roman"/>
          <w:sz w:val="24"/>
          <w:szCs w:val="24"/>
        </w:rPr>
        <w:t>а в пределах компетенции;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соблюдение порядка переуступки права пользования земельным участком.</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294DFC">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1.5. Права и обязанности инспектора муниципального земельного контроля при осуществлении муниципального земельного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1.5.1. Инспектор муниципального земельного контроля при осуществлении муниципального земельного контроля в порядке, установленном законодательством Российской Федерации, законами Республики Башкортостан и правовыми актами муниципального района Калтасинский район Республики Башкортостан, имеют право:</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осуществления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посещать в установленном порядке, при предъявлении служебного удостоверения, организации и объекты, обследовать земельные участки, находящиеся в собственности, владении, пользовании и аренде, а также земельные участки, занятые специальными объектами, с учетом установленного режима посещения;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обращаться в правоохранительные органы за содействием в предотвращении или пресечении действий, являющихся нарушением земельного законодательства либо препятствующих осуществлению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готовить и передавать материалы (в том числе акты проверок), содержащие данные, указывающие на наличие события административного правонарушения в области земельных отношений, в соответствующие уполномоченные органы для привлечения виновных лиц к административной ответственности.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1.5.2. Инспектор при осуществлении муниципального земельного контроля обязан: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соблюдать законодательство Российской Федерации, права и законные интересы органов государственной власти, органов местного самоуправления, юридических лиц, индивидуальных предпринимателей, граждан, проверка которых проводится;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проводить проверку на основании распоряжения заместителя главы Администрации – начальника отдела сельского хозяйства или лица, исполняющего его обязанности (далее - уполномоченное лицо Администрации), о ее проведении в соответствии с ее назначением;</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уполномоченного лица Администрации и в случае проведения внеплановой проверки (за исключением проверки в отношении физических лиц) по согласованию с прокуратурой копии документа о согласовании проведения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не препятствовать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физическому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предоставлять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физическому лицу, его уполномоченному представителю, присутствующим при проведении проверки, информацию и документы, относящиеся к предмету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знакомить руководителя, иное должностное лицо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физическое лицо, его уполномоченного представителя с результатами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знакомить руководителя, иное должностное лицо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физическое лицо, его уполномоченного представителя с документами и (или) информацией, полученными в рамках межведомственного информационного взаимодействия;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соблюдать сроки проведения проверки, установленные </w:t>
      </w:r>
      <w:hyperlink r:id="rId22" w:history="1">
        <w:r w:rsidRPr="005E6C4B">
          <w:rPr>
            <w:rFonts w:ascii="Times New Roman" w:hAnsi="Times New Roman" w:cs="Times New Roman"/>
            <w:sz w:val="24"/>
            <w:szCs w:val="24"/>
          </w:rPr>
          <w:t>Законом</w:t>
        </w:r>
      </w:hyperlink>
      <w:r w:rsidRPr="005E6C4B">
        <w:rPr>
          <w:rFonts w:ascii="Times New Roman" w:hAnsi="Times New Roman" w:cs="Times New Roman"/>
          <w:sz w:val="24"/>
          <w:szCs w:val="24"/>
        </w:rPr>
        <w:t xml:space="preserve">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перед началом проведения выездной проверки по просьбе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физического лица, его уполномоченного представителя ознакомить их с положениями административного регламента, в соответствии с которым проводится проверка;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осуществлять запись о проведенной проверке в журнале учета проверок в случае его наличия у юридического лица, индивидуального предпринимателя, а при отсутствии такого журнала в акте проверки делать соответствующую запись.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1.5.3. Инспектор при организации и проведении проверок запрашивает в соответствующих органах (организациях) документы и (или) информацию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1.5.3.1. Федеральная налоговая служба России (ФНС) - выписка из ЕГРЮЛ и ЕГРИП;</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1.5.3.2. Федеральные службы государственной регистрации, кадастра и картографии (Росреестр) - выписка из ЕГРП о правах отдельного лица на имевшиеся (имеющиеся) у него объекты недвижимого имущества.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1.5.4. Инспектор при осуществлении муниципального земельного контроля не вправе: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проводить проверку при отсутствии оснований для ее проведения;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проводить плановую проверку, не включенную в ежегодный план проведения плановых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привлекать к проведению мероприятий по контролю не аккредитованных в установленном порядке юридических лиц, индивидуальных предпринимателей или не аттестованных в установленном порядке граждан;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проверять выполнение обязательных требований, требований, установленных муниципальными правовыми актами, если такие требования не относятся к полномочиям органа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проводить внеплановую выездную проверку без согласования с органами прокуратуры (за исключением внеплановой проверки в отношении физических лиц);</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за исключением случая причинения вреда жизни, здоровью граждан, окружающей среде, объектам культурного наследия и по иным основаниям, предусмотренным законодательством Российской Федерации,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требовать представления документов и информации, если они не являются объектами проверки или не относятся к предмету проверки, а также изымать оригиналы таких документов;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распространять информацию, полученную в результате проведения проверки и составляющую охраняемую законом тайну, за исключением случаев, предусмотренных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нарушать сроки проведения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осуществлять выдачу органам государственной власти, органам местного самоуправления, юридическим лицам, индивидуальным предпринимателям и физическим лицам предписаний или предложений о проведении за их счет мероприятий по контролю.</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1.6. Права и обязанности лиц,</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в отношении которых осуществляются мероприятия</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по муниципальному земельному контролю</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1.6.1. Руководитель, иное должностное лицо или уполномоченный представитель органа государственной власти, органа местного самоуправления, юридического лица, индивидуальный предприниматель, его уполномоченный представитель, физическое лицо, его уполномоченный представитель при проведении проверки имеют право:</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получать от Инспектора информацию, которая относится к предмету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инспектора;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обжаловать действия (бездействие) инспектора, повлекшие за собой нарушение прав юридического лица, индивидуального предпринимателя и физического лица при проведении проверки в соответствии с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Республике Башкортостан к участию в проверке;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1.6.2. Органы государственной власти, органы местного самоуправления, юридические лица, индивидуальные предприниматели и физические лица, в отношении которых осуществляется муниципальный земельный контроль, вправе: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обращаться за возмещением вреда, причиненного вследствие действий (бездействия) Инспектора, признанных в установленном законодательством Российской Федерации порядке неправомерными;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вести </w:t>
      </w:r>
      <w:hyperlink r:id="rId23" w:history="1">
        <w:r w:rsidRPr="005E6C4B">
          <w:rPr>
            <w:rFonts w:ascii="Times New Roman" w:hAnsi="Times New Roman" w:cs="Times New Roman"/>
            <w:sz w:val="24"/>
            <w:szCs w:val="24"/>
          </w:rPr>
          <w:t>журнал</w:t>
        </w:r>
      </w:hyperlink>
      <w:r w:rsidRPr="005E6C4B">
        <w:rPr>
          <w:rFonts w:ascii="Times New Roman" w:hAnsi="Times New Roman" w:cs="Times New Roman"/>
          <w:sz w:val="24"/>
          <w:szCs w:val="24"/>
        </w:rPr>
        <w:t xml:space="preserve"> учета проверок по типовой форме, утвержденной Приказом N 141 (только юридические лица и индивидуальные предприниматели).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1.6.3. Органы государственной власти, органы местного самоуправления, юридическое лицо, индивидуальный предприниматель и физическое лицо,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района Калтасинский район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и в согласованный срок передать их Инспектору.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1.6.4. При проведении проверок органы государственной власти, органы местного самоуправления,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и физические лица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1.6.5. Руководитель, иное должностное лицо или уполномоченный представитель органа государственной власти, органа местного самоуправления, юридического лица, индивидуальный предприниматель, его уполномоченный представитель, физическое лицо, его уполномоченный представитель при проведении проверки обязаны: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предоставлять Инспектору, проводящему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обеспечивать доступ проводящего выездную проверку Инспектора и участвующих в выездной проверке экспертов, представителей экспертных организаций на объект контроля при осуществлении деятельности.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1.6.6. Органы государственной власти, органы местного самоуправления,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физические лица,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Инспектора об устранении выявленных нарушений обязательных требований, требований, установленных муниципальными правовыми актами, несут ответственность в соответствии с законодательством Российской Федерации.</w:t>
      </w:r>
    </w:p>
    <w:p w:rsidR="00D02D48" w:rsidRPr="005E6C4B" w:rsidRDefault="00D02D48" w:rsidP="00C62EF4">
      <w:pPr>
        <w:pStyle w:val="ConsPlusNormal"/>
        <w:ind w:left="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1.7. Результат исполнения муниципальной функции</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1.7.1. Результатом исполнения муниципальной функции в отношении субъекта проверки является: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акт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предписание об устранении выявленных нарушений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решение о направлении материалов проверки в уполномоченные органы;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предостережение о недопустимости нарушения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 Юридическим фактом окончания исполнения муниципальной функции является: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1.7.2.1. Составление акта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 отсутствии нарушений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 указанием информации о наличии признаков выявленного нарушения, за которое законодательством Российской Федерации и законами Республики Башкортостан предусмотрена административная и иная ответственность.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1.7.2.1.1. В случае выявления по итогам проведения проверок нарушений требований законодательства Российской Федерации и законов Республики Башкортостан, контроль за соблюдением которых не относится к компетенции Администрации муниципального района Калтасинский район, копия акта проверки подлежит направлению в орган, к компетенции которого относится надзор (контроль) за соблюдением нарушенных требований законодательства.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1.7.2.2. При выявлении признаков нарушений, за которые законодательством Российской Федерации и законами Республики Башкортостан предусмотрена административная и иная ответственность, подготовка предписания об устранении выявленных нарушений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1.7.2.3. В случае неисполнения предписания об устранении выявленных нарушений обязательных требований, требований, установленных муниципальными правовыми актами, направление материалов проверки в уполномоченные органы: Прокуратуру района или орган государственного земельного контроля (надзора).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1.7.2.4. Срок устранения выявленных нарушений обязательных требований, требований, установленных муниципальными правовыми актами, в предписании устанавливается с учетом вида выявленного нарушения и срока, необходимого для устранения нарушения, но не более 6 месяцев.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Указанный в предписании срок устранения нарушений может быть продлен на основании заявления лица, в отношении которого вынесено предписание об устранении нарушений обязательных требований, требований, установленных муниципальными правовыми актами, в случае наличия документально подтвержденных оснований необходимости продления срока для обеспечения устранения выявленных нарушений в установленном законодательством порядке.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 случае невозможности устранения нарушения в установленный срок лицо, которому выдано предписание об устранении выявленных нарушений обязательных требований, требований, установленных муниципальными правовыми актами, не позднее указанного в предписании срока устранения нарушения вправе направить должностному лицу, выдавшему данное предписание, заявление о продлении указанного в предписании срока устранения нарушения земельного законодательства. К заявлению прилагаются документы, подтверждающие принятие в установленный срок нарушителем мер, необходимых для устранения правонарушения.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Заявление о продлении срока исполнения предписания рассматривается Инспектором, вынесшим данное предписание, в течение 3 рабочих дней с момента поступления. По результатам рассмотрения заявления принимается следующее решение: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 продлении срока исполнения предписания - в случае если нарушителем приняты все зависящие от него и предусмотренные нормативными правовыми актами Российской Федерации меры, необходимые для устранения выявленного нарушения;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 оставлении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Письменный ответ, содержащий результаты рассмотрения заявления, направляется заявителю на следующий день после принятия решения Инспектором.</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1.7.2.5. В целях предупреждения нарушений обязательных требований, требований, установленных муниципальными правовыми актами, выдача предостережения о недопустимости таких нарушений.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1.7.3.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физического лица,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должностные лица, проводившие проверку, составляют акт о невозможности проведения соответствующей проверки с указанием причин невозможности ее проведения. В этом случае Инспектор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1"/>
        <w:rPr>
          <w:rFonts w:ascii="Times New Roman" w:hAnsi="Times New Roman" w:cs="Times New Roman"/>
          <w:sz w:val="24"/>
          <w:szCs w:val="24"/>
        </w:rPr>
      </w:pPr>
      <w:r w:rsidRPr="005E6C4B">
        <w:rPr>
          <w:rFonts w:ascii="Times New Roman" w:hAnsi="Times New Roman" w:cs="Times New Roman"/>
          <w:sz w:val="24"/>
          <w:szCs w:val="24"/>
        </w:rPr>
        <w:t>2. ТРЕБОВАНИЯ К ПОРЯДКУ</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ОСУЩЕСТВЛЕНИЯ МУНИЦИПАЛЬНОГО ЗЕМЕЛЬНОГО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2.1. Порядок информирования</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об осуществлении муниципального земельного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2.1.1. Информация о Инспекторе - непосредственном исполнителе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Место нахождения: 452860, РБ, Калтасинский р-н, ул. К.Маркса, д. 51.</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Отдел сельского хозяйства: кабинет МЗК.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График работы: понедельник - пятница с 9.00 – 18.00 часов, кроме перерыва на обед с 13.00 - 14.00 часов и праздничных нерабочих дней.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Справочные телефоны: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Инспектора - 8(34779) 42480;</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отдел сельского хозяйства - 8(34779) 42580.</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Адрес электронной почты: </w:t>
      </w:r>
      <w:r w:rsidRPr="005E6C4B">
        <w:rPr>
          <w:rFonts w:ascii="Times New Roman" w:hAnsi="Times New Roman" w:cs="Times New Roman"/>
          <w:sz w:val="24"/>
          <w:szCs w:val="24"/>
          <w:lang w:val="en-US"/>
        </w:rPr>
        <w:t>oshkaltasy</w:t>
      </w:r>
      <w:r w:rsidRPr="005E6C4B">
        <w:rPr>
          <w:rFonts w:ascii="Times New Roman" w:hAnsi="Times New Roman" w:cs="Times New Roman"/>
          <w:sz w:val="24"/>
          <w:szCs w:val="24"/>
        </w:rPr>
        <w:t>@</w:t>
      </w:r>
      <w:r w:rsidRPr="005E6C4B">
        <w:rPr>
          <w:rFonts w:ascii="Times New Roman" w:hAnsi="Times New Roman" w:cs="Times New Roman"/>
          <w:sz w:val="24"/>
          <w:szCs w:val="24"/>
          <w:lang w:val="en-US"/>
        </w:rPr>
        <w:t>mail</w:t>
      </w:r>
      <w:r w:rsidRPr="005E6C4B">
        <w:rPr>
          <w:rFonts w:ascii="Times New Roman" w:hAnsi="Times New Roman" w:cs="Times New Roman"/>
          <w:sz w:val="24"/>
          <w:szCs w:val="24"/>
        </w:rPr>
        <w:t>.ru.</w:t>
      </w:r>
    </w:p>
    <w:p w:rsidR="00D02D48" w:rsidRPr="005E6C4B" w:rsidRDefault="00D02D48" w:rsidP="002C4AE2">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2.1.2. Информация о месте нахождения, графике работы и времени приема Инспектора, а также информация о порядке исполнения муниципальной функции доступна на официальном сайте администрации муниципального района: </w:t>
      </w:r>
      <w:hyperlink r:id="rId24" w:history="1">
        <w:r w:rsidRPr="005E6C4B">
          <w:rPr>
            <w:rStyle w:val="Hyperlink"/>
            <w:rFonts w:ascii="Times New Roman" w:hAnsi="Times New Roman" w:cs="Times New Roman"/>
            <w:color w:val="auto"/>
            <w:sz w:val="24"/>
            <w:szCs w:val="24"/>
          </w:rPr>
          <w:t>https://kaltasin.bashkortostan.ru/</w:t>
        </w:r>
      </w:hyperlink>
      <w:r w:rsidRPr="005E6C4B">
        <w:rPr>
          <w:rFonts w:ascii="Times New Roman" w:hAnsi="Times New Roman" w:cs="Times New Roman"/>
          <w:sz w:val="24"/>
          <w:szCs w:val="24"/>
        </w:rPr>
        <w:t xml:space="preserve"> (в разделе "Деятельность" на странице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2.1.3. Информирование о порядке осуществления муниципального земельного контроля осуществляется путем использования следующих форм консультирования заинтересованных лиц:</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консультирование при личном приеме;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консультирование по телефону;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консультирование по почте, в том числе по электронной почте.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Консультирование должно быть корректным, ответы - по существу заданных вопросов.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Консультирование при личном приеме.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личном приеме заинтересованное лицо (далее - заявитель) предъявляет документ, удостоверяющий его личность, и документ, подтверждающий его полномочия действовать от имени юридического лица, индивидуального предпринимателя и физического лица. На основании представленных документов Инспектор вносит содержание обращения в журнал приема граждан, юридических лиц и индивидуальных предпринимателей.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Время ожидания заявителя для получения устной консультации при личном приеме не может превышать 15 минут.</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Инспектор информирует заявителя: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 процедуре и сроках осуществления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 возможности подачи заявления на проведение проверочных мероприятий в отношении земельных участков и получении результатов;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 порядке обжалования действий (бездействия) и решений, осуществляемых и принимаемых в ходе осуществления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 случае, если должностное лицо, к которому обратился заявитель, не может ответить на вопрос самостоятельно, то оно может предложить заявителю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номер телефона, по которому можно получить необходимую информацию.</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Консультирование по телефону.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Посредством телефонной связи Инспектором может быть предоставлена следующая информация: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график приема Инспектора, участвующего в проверках при осуществлении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точный почтовый и фактический адрес Инспектора;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требования к письменному запросу.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 случае, если должностное лицо, к которому обратился заявитель, не может ответить на вопрос самостоятельно, то оно может предложить заявителю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номер телефона, по которому можно получить необходимую информацию.</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ответе на телефонные звонки Инспектор, осуществляющий консультирование, должен назвать фамилию, имя, отчество, занимаемую должность и полное наименование организации, в который поступил звонок.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Консультирование по почте, в том числе по электронной почте.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Ответы на письменные обращения даются в простой, четкой и понятной форме в письменном виде и должны содержать: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ответы на поставленные вопросы;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наименование организации, осуществляющего муниципальный земельный контроль;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должность, фамилию и инициалы лица, подписавшего ответ;</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фамилию и инициалы исполнителя;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номер телефона исполнителя.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2.2. Сведения о размере платы за услуги организаций,</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участвующих в исполнении муниципальной функции</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Плата за услуги участвующих в осуществлении муниципального земельного контроля экспертов, экспертных и иных организаций, привлеченных к проведению мероприятий по контролю, с субъекта проверки не взимается.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2.3. Срок исполнения муниципальной функции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2.3.1. Общий срок исполнения муниципальной функции включает в себя совокупность сроков исполнения отдельных административных процедур, соответствует сроку проведения документарной или выездной проверки, установленному </w:t>
      </w:r>
      <w:hyperlink r:id="rId25" w:history="1">
        <w:r w:rsidRPr="005E6C4B">
          <w:rPr>
            <w:rFonts w:ascii="Times New Roman" w:hAnsi="Times New Roman" w:cs="Times New Roman"/>
            <w:sz w:val="24"/>
            <w:szCs w:val="24"/>
          </w:rPr>
          <w:t>Законом</w:t>
        </w:r>
      </w:hyperlink>
      <w:r w:rsidRPr="005E6C4B">
        <w:rPr>
          <w:rFonts w:ascii="Times New Roman" w:hAnsi="Times New Roman" w:cs="Times New Roman"/>
          <w:sz w:val="24"/>
          <w:szCs w:val="24"/>
        </w:rPr>
        <w:t xml:space="preserve">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2.3.1.1. В отношении органа государственной власти, органа местного самоуправления, юридических лиц, индивидуальных предпринимателей и физических лиц, кроме субъектов малого предпринимательства, срок проведения каждой проверки не может превышать двадцать рабочих дней с даты ее начала, указанной в распоряжении о проведении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2.3.1.2.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2.3.2. 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распоряжением уполномоченного лица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2.3.3. В исключительных случаях, связанных с необходимостью проведения специальных экспертиз и расследований на основании мотивированных предложений Инспектора, проводящего выездную плановую проверку, срок проведения выездной плановой проверки может быть продлен по письменному распоряжению уполномоченного лица,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2.3.4. Органы государственной власти, органы местного самоуправления, юридическое лицо, индивидуальный предприниматель и физическое лицо информируются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F26D64">
      <w:pPr>
        <w:pStyle w:val="ConsPlusTitle"/>
        <w:jc w:val="center"/>
        <w:outlineLvl w:val="1"/>
        <w:rPr>
          <w:rFonts w:ascii="Times New Roman" w:hAnsi="Times New Roman" w:cs="Times New Roman"/>
          <w:sz w:val="24"/>
          <w:szCs w:val="24"/>
        </w:rPr>
      </w:pPr>
      <w:r w:rsidRPr="005E6C4B">
        <w:rPr>
          <w:rFonts w:ascii="Times New Roman" w:hAnsi="Times New Roman" w:cs="Times New Roman"/>
          <w:sz w:val="24"/>
          <w:szCs w:val="24"/>
        </w:rPr>
        <w:t>3. СОСТАВ, ПОСЛЕДОВАТЕЛЬНОСТЬ И СРОКИ ВЫПОЛНЕНИЯ</w:t>
      </w:r>
    </w:p>
    <w:p w:rsidR="00D02D48" w:rsidRPr="005E6C4B" w:rsidRDefault="00D02D48" w:rsidP="00F26D6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3.1. Исчерпывающий перечень административных процедур</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3.1.1. Муниципальный земельный контроль осуществляется посредством выполнения следующих административных процедур:</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плановая проверка;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внеплановая проверка;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контроль исполнения предписания;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профилактика нарушений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плановые (рейдовые) осмотры, обследования.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3.1.2. Плановые и внеплановые проверки юридических лиц и индивидуальных предпринимателей осуществляются в порядке, установленном </w:t>
      </w:r>
      <w:hyperlink r:id="rId26" w:history="1">
        <w:r w:rsidRPr="005E6C4B">
          <w:rPr>
            <w:rFonts w:ascii="Times New Roman" w:hAnsi="Times New Roman" w:cs="Times New Roman"/>
            <w:sz w:val="24"/>
            <w:szCs w:val="24"/>
          </w:rPr>
          <w:t>Законом</w:t>
        </w:r>
      </w:hyperlink>
      <w:r w:rsidRPr="005E6C4B">
        <w:rPr>
          <w:rFonts w:ascii="Times New Roman" w:hAnsi="Times New Roman" w:cs="Times New Roman"/>
          <w:sz w:val="24"/>
          <w:szCs w:val="24"/>
        </w:rPr>
        <w:t xml:space="preserve">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3.1.3. Плановые и внеплановые проверки соблюдения органами государственной власти, органами местного самоуправления, гражданами (далее - подконтрольные лица) осуществляются в порядке, установленном Постановлением № 136 и принимаемыми в соответствии с ним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Плановые и внеплановые проверки проводятся в форме документарных или выездных проверок.</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3.2. Плановая проверка</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3.2.1. Юридическим фактом, являющимся основанием для начала административной процедуры, является отсутствие сведений о правоустанавливающих документах на земельный участок (в отношении подконтрольных лиц) либо истечение трех лет со дня: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государственной регистрации юридического лица, индивидуального предпринимателя;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окончания проведения последней плановой проверки юридического лица, индивидуального предпринимателя и граждан;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возникновения права на земельный участок (в отношении подконтрольных лиц).</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3.2.2. Проведение плановой проверки осуществляется посредством выполнения следующих мероприятий, действий: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3.2.2.1. Разработка и утверждение ежегодного плана проведения плановых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3.2.2.1.1. Разработка и утверждение ежегодного плана проведения плановых проверок в отношении юридических лиц и индивидуальных предпринимателей осуществляется в порядке, предусмотренном </w:t>
      </w:r>
      <w:hyperlink r:id="rId27" w:history="1">
        <w:r w:rsidRPr="005E6C4B">
          <w:rPr>
            <w:rFonts w:ascii="Times New Roman" w:hAnsi="Times New Roman" w:cs="Times New Roman"/>
            <w:sz w:val="24"/>
            <w:szCs w:val="24"/>
          </w:rPr>
          <w:t>статьей 9</w:t>
        </w:r>
      </w:hyperlink>
      <w:r w:rsidRPr="005E6C4B">
        <w:rPr>
          <w:rFonts w:ascii="Times New Roman" w:hAnsi="Times New Roman" w:cs="Times New Roman"/>
          <w:sz w:val="24"/>
          <w:szCs w:val="24"/>
        </w:rPr>
        <w:t xml:space="preserve"> Закона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цель и основание проведения каждой плановой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начала и сроки проведения каждой плановой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В соответствии с </w:t>
      </w:r>
      <w:hyperlink r:id="rId28" w:history="1">
        <w:r w:rsidRPr="005E6C4B">
          <w:rPr>
            <w:rFonts w:ascii="Times New Roman" w:hAnsi="Times New Roman" w:cs="Times New Roman"/>
            <w:sz w:val="24"/>
            <w:szCs w:val="24"/>
          </w:rPr>
          <w:t>пунктом 3</w:t>
        </w:r>
      </w:hyperlink>
      <w:r w:rsidRPr="005E6C4B">
        <w:rPr>
          <w:rFonts w:ascii="Times New Roman" w:hAnsi="Times New Roman" w:cs="Times New Roman"/>
          <w:sz w:val="24"/>
          <w:szCs w:val="24"/>
        </w:rPr>
        <w:t xml:space="preserve"> Правил, утвержденных Постановлением N 1515, проект ежегодного плана проведения проверок до его утверждения направляется органом муниципального земельного контроля на согласование в государственный земельный надзор до 1 июня года, предшествующего году проведения плановых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Должностные лица, осуществляющие муниципальный земельный контроль, разрабатывают проект ежегодного плана проведения проверок и в срок до 1 сентября года, предшествующего году проведения плановых проверок, направляют его в органы прокуратуры.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Прокуратура района рассматривает проект ежегодного плана проведения проверок на предмет законности включения в него объектов муниципального земельного контроля и в срок до 1 октября года, предшествующего году проведения проверок, вносят предложения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Администрация рассматривает предложения органов прокуратуры и по итогам их рассмотрения направляет в срок до 1 ноября года, предшествующего году проведения плановых проверок, утвержденный главой Администрации ежегодный план проведения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информационно-телекоммуникационной сети Интернет в срок до 31 декабря текущего календарного года (с внесенными изменениями).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План проведения проверок на текущий год, проводимых Администрацией, размещается на официальном сайте администрации района по адресу </w:t>
      </w:r>
      <w:hyperlink r:id="rId29" w:history="1">
        <w:r w:rsidRPr="005E6C4B">
          <w:rPr>
            <w:rStyle w:val="Hyperlink"/>
            <w:rFonts w:ascii="Times New Roman" w:hAnsi="Times New Roman" w:cs="Times New Roman"/>
            <w:sz w:val="24"/>
            <w:szCs w:val="24"/>
          </w:rPr>
          <w:t>https://kaltasin.bashkortostan.ru</w:t>
        </w:r>
      </w:hyperlink>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3.2.2.1.2. Разработка и утверждение ежегодного плана проведения плановых проверок в отношении подконтрольных лиц осуществляется в порядке, предусмотренном</w:t>
      </w:r>
      <w:r w:rsidRPr="005E6C4B">
        <w:rPr>
          <w:sz w:val="24"/>
          <w:szCs w:val="24"/>
        </w:rPr>
        <w:t xml:space="preserve"> </w:t>
      </w:r>
      <w:r w:rsidRPr="005E6C4B">
        <w:rPr>
          <w:rFonts w:ascii="Times New Roman" w:hAnsi="Times New Roman" w:cs="Times New Roman"/>
          <w:sz w:val="24"/>
          <w:szCs w:val="24"/>
        </w:rPr>
        <w:t>Постановлением 136.</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Ежегодный план разрабатывается должностными лицами, осуществляющими муниципальный земельный контроль, и утверждается в срок до 1 ноября года, предшествующего году проведения плановых проверок, с учетом поступивших в орган муниципального земельного контроля до 1 сентября текущего года обращений и заявлений граждан,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требований земельного законодательства.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 ежегодном плане указываются следующие сведения: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наименование органа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цель и основание проведения плановой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начала и сроки проведения плановой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форма проведения плановой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 проверяемом объекте земельных отношений (кадастровый номер земельного участка, его площадь, категория, вид разрешенного использования и местоположение);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наименование органа государственной власти, органа местного самоуправления или фамилия, имя и отчество (при наличии) гражданина, которому принадлежит проверяемый объект земельных отношений.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Плановые проверки в отношении одного и того же подконтрольного лица проводятся не чаще чем один раз в три года.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3.2.2.1.3. Особенности организации и проведения в 2019 - 2020 годах плановых проверок при осуществлении муниципального земельного контроля в отношении субъектов малого предпринимательства.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В соответствии со </w:t>
      </w:r>
      <w:hyperlink r:id="rId30" w:history="1">
        <w:r w:rsidRPr="005E6C4B">
          <w:rPr>
            <w:rFonts w:ascii="Times New Roman" w:hAnsi="Times New Roman" w:cs="Times New Roman"/>
            <w:sz w:val="24"/>
            <w:szCs w:val="24"/>
          </w:rPr>
          <w:t>статьей 26.1</w:t>
        </w:r>
      </w:hyperlink>
      <w:r w:rsidRPr="005E6C4B">
        <w:rPr>
          <w:rFonts w:ascii="Times New Roman" w:hAnsi="Times New Roman" w:cs="Times New Roman"/>
          <w:sz w:val="24"/>
          <w:szCs w:val="24"/>
        </w:rPr>
        <w:t xml:space="preserve"> Закона N 294-ФЗ с 1 января 2019 года по 31 декабря 2020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31" w:history="1">
        <w:r w:rsidRPr="005E6C4B">
          <w:rPr>
            <w:rFonts w:ascii="Times New Roman" w:hAnsi="Times New Roman" w:cs="Times New Roman"/>
            <w:sz w:val="24"/>
            <w:szCs w:val="24"/>
          </w:rPr>
          <w:t>статьи 4</w:t>
        </w:r>
      </w:hyperlink>
      <w:r w:rsidRPr="005E6C4B">
        <w:rPr>
          <w:rFonts w:ascii="Times New Roman" w:hAnsi="Times New Roman" w:cs="Times New Roman"/>
          <w:sz w:val="24"/>
          <w:szCs w:val="24"/>
        </w:rPr>
        <w:t xml:space="preserve"> Федерального закона от 24.07.2007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r:id="rId32" w:history="1">
        <w:r w:rsidRPr="005E6C4B">
          <w:rPr>
            <w:rFonts w:ascii="Times New Roman" w:hAnsi="Times New Roman" w:cs="Times New Roman"/>
            <w:sz w:val="24"/>
            <w:szCs w:val="24"/>
          </w:rPr>
          <w:t>частью 9 статьи 9</w:t>
        </w:r>
      </w:hyperlink>
      <w:r w:rsidRPr="005E6C4B">
        <w:rPr>
          <w:rFonts w:ascii="Times New Roman" w:hAnsi="Times New Roman" w:cs="Times New Roman"/>
          <w:sz w:val="24"/>
          <w:szCs w:val="24"/>
        </w:rPr>
        <w:t xml:space="preserve"> Закона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Должностные лица, осуществляющие муниципальный земельный контроль,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w:t>
      </w:r>
      <w:hyperlink r:id="rId33" w:history="1">
        <w:r w:rsidRPr="005E6C4B">
          <w:rPr>
            <w:rFonts w:ascii="Times New Roman" w:hAnsi="Times New Roman" w:cs="Times New Roman"/>
            <w:sz w:val="24"/>
            <w:szCs w:val="24"/>
          </w:rPr>
          <w:t>статьи 26.1</w:t>
        </w:r>
      </w:hyperlink>
      <w:r w:rsidRPr="005E6C4B">
        <w:rPr>
          <w:rFonts w:ascii="Times New Roman" w:hAnsi="Times New Roman" w:cs="Times New Roman"/>
          <w:sz w:val="24"/>
          <w:szCs w:val="24"/>
        </w:rPr>
        <w:t xml:space="preserve"> Закона N 294-ФЗ.</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В случае представления должностным лицам, осуществляющим муниципальный земельный контроль,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r:id="rId34" w:history="1">
        <w:r w:rsidRPr="005E6C4B">
          <w:rPr>
            <w:rFonts w:ascii="Times New Roman" w:hAnsi="Times New Roman" w:cs="Times New Roman"/>
            <w:sz w:val="24"/>
            <w:szCs w:val="24"/>
          </w:rPr>
          <w:t>части 1 статьи 26.1</w:t>
        </w:r>
      </w:hyperlink>
      <w:r w:rsidRPr="005E6C4B">
        <w:rPr>
          <w:rFonts w:ascii="Times New Roman" w:hAnsi="Times New Roman" w:cs="Times New Roman"/>
          <w:sz w:val="24"/>
          <w:szCs w:val="24"/>
        </w:rPr>
        <w:t xml:space="preserve"> Закона N 294-ФЗ, и при отсутствии оснований, предусмотренных </w:t>
      </w:r>
      <w:hyperlink r:id="rId35" w:history="1">
        <w:r w:rsidRPr="005E6C4B">
          <w:rPr>
            <w:rFonts w:ascii="Times New Roman" w:hAnsi="Times New Roman" w:cs="Times New Roman"/>
            <w:sz w:val="24"/>
            <w:szCs w:val="24"/>
          </w:rPr>
          <w:t>частью 2 статьи 26.1</w:t>
        </w:r>
      </w:hyperlink>
      <w:r w:rsidRPr="005E6C4B">
        <w:rPr>
          <w:rFonts w:ascii="Times New Roman" w:hAnsi="Times New Roman" w:cs="Times New Roman"/>
          <w:sz w:val="24"/>
          <w:szCs w:val="24"/>
        </w:rPr>
        <w:t xml:space="preserve"> Закона N 294-ФЗ, проведение плановой проверки прекращается, о чем составляется соответствующий акт.</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Проведение плановой проверки с нарушением требований настоящей статьи является грубым нарушением требований законодательства о муниципальном контроле и влечет недействительность результатов проверки в соответствии с </w:t>
      </w:r>
      <w:hyperlink r:id="rId36" w:history="1">
        <w:r w:rsidRPr="005E6C4B">
          <w:rPr>
            <w:rFonts w:ascii="Times New Roman" w:hAnsi="Times New Roman" w:cs="Times New Roman"/>
            <w:sz w:val="24"/>
            <w:szCs w:val="24"/>
          </w:rPr>
          <w:t>частью 1 статьи 20</w:t>
        </w:r>
      </w:hyperlink>
      <w:r w:rsidRPr="005E6C4B">
        <w:rPr>
          <w:rFonts w:ascii="Times New Roman" w:hAnsi="Times New Roman" w:cs="Times New Roman"/>
          <w:sz w:val="24"/>
          <w:szCs w:val="24"/>
        </w:rPr>
        <w:t xml:space="preserve"> Закона N 294-ФЗ.</w:t>
      </w:r>
    </w:p>
    <w:p w:rsidR="00D02D48" w:rsidRPr="005E6C4B" w:rsidRDefault="00D02D48" w:rsidP="00C62EF4">
      <w:pPr>
        <w:pStyle w:val="ConsPlusNormal"/>
        <w:ind w:firstLine="540"/>
        <w:jc w:val="both"/>
        <w:rPr>
          <w:rFonts w:ascii="Times New Roman" w:hAnsi="Times New Roman" w:cs="Times New Roman"/>
          <w:sz w:val="24"/>
          <w:szCs w:val="24"/>
        </w:rPr>
      </w:pPr>
      <w:bookmarkStart w:id="3" w:name="P293"/>
      <w:bookmarkEnd w:id="3"/>
      <w:r w:rsidRPr="005E6C4B">
        <w:rPr>
          <w:rFonts w:ascii="Times New Roman" w:hAnsi="Times New Roman" w:cs="Times New Roman"/>
          <w:sz w:val="24"/>
          <w:szCs w:val="24"/>
        </w:rPr>
        <w:t>3.2.2.2. Издание распоряжения заместителя главы Администрации – начальника отдела сельского хозяйства о проведении плановой проверки на основании утвержденного ежегодного плана проведения проверок.</w:t>
      </w:r>
    </w:p>
    <w:p w:rsidR="00D02D48" w:rsidRPr="005E6C4B" w:rsidRDefault="00D02D48" w:rsidP="00C62EF4">
      <w:pPr>
        <w:pStyle w:val="ConsPlusNormal"/>
        <w:ind w:firstLine="540"/>
        <w:jc w:val="both"/>
        <w:rPr>
          <w:rFonts w:ascii="Times New Roman" w:hAnsi="Times New Roman" w:cs="Times New Roman"/>
          <w:sz w:val="24"/>
          <w:szCs w:val="24"/>
        </w:rPr>
      </w:pPr>
      <w:hyperlink r:id="rId37" w:history="1">
        <w:r w:rsidRPr="005E6C4B">
          <w:rPr>
            <w:rFonts w:ascii="Times New Roman" w:hAnsi="Times New Roman" w:cs="Times New Roman"/>
            <w:sz w:val="24"/>
            <w:szCs w:val="24"/>
          </w:rPr>
          <w:t>Распоряжение</w:t>
        </w:r>
      </w:hyperlink>
      <w:r w:rsidRPr="005E6C4B">
        <w:rPr>
          <w:rFonts w:ascii="Times New Roman" w:hAnsi="Times New Roman" w:cs="Times New Roman"/>
          <w:sz w:val="24"/>
          <w:szCs w:val="24"/>
        </w:rPr>
        <w:t xml:space="preserve"> заместителя главы Администрации – начальника отдела сельского хозяйства о проведении плановой проверки в отношении юридических лиц и индивидуальных предпринимателей составляется по форме, утвержденной Приказом N 141.</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Распоряжение заместителя главы Администрации – начальника отдела сельского хозяйства о проведении проверки органа государственной власти, органа местного самоуправления и граждан составляется по утвержденной форме.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3.2.2.3. О проведении плановой проверки юридическое лицо, индивидуальный предприниматель и подконтрольные лица уведомляются органом муниципального контроля не позднее чем за три рабочих дня до начала ее проведения посредством направления копии распоряжения заместителя главы Администрации – начальника отдела сельского хозяйства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3.2.2.4. Основные мероприятия: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сбор правоустанавливающих документов;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обследование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анализ соответствия правоустанавливающих документов на земельный участок фактическому использованию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фотосъемка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получение письменных объяснений (в случае необходимости).</w:t>
      </w:r>
    </w:p>
    <w:p w:rsidR="00D02D48" w:rsidRPr="005E6C4B" w:rsidRDefault="00D02D48" w:rsidP="00C62EF4">
      <w:pPr>
        <w:pStyle w:val="ConsPlusNormal"/>
        <w:ind w:firstLine="540"/>
        <w:jc w:val="both"/>
        <w:rPr>
          <w:rFonts w:ascii="Times New Roman" w:hAnsi="Times New Roman" w:cs="Times New Roman"/>
          <w:sz w:val="24"/>
          <w:szCs w:val="24"/>
        </w:rPr>
      </w:pPr>
      <w:bookmarkStart w:id="4" w:name="P303"/>
      <w:bookmarkEnd w:id="4"/>
      <w:r w:rsidRPr="005E6C4B">
        <w:rPr>
          <w:rFonts w:ascii="Times New Roman" w:hAnsi="Times New Roman" w:cs="Times New Roman"/>
          <w:sz w:val="24"/>
          <w:szCs w:val="24"/>
        </w:rPr>
        <w:t xml:space="preserve">3.2.2.5. По результатам плановой проверки в отношении юридических лиц и индивидуальных предпринимателей должностными лицами, проводящими проверку, составляется </w:t>
      </w:r>
      <w:hyperlink r:id="rId38" w:history="1">
        <w:r w:rsidRPr="005E6C4B">
          <w:rPr>
            <w:rFonts w:ascii="Times New Roman" w:hAnsi="Times New Roman" w:cs="Times New Roman"/>
            <w:sz w:val="24"/>
            <w:szCs w:val="24"/>
          </w:rPr>
          <w:t>акт</w:t>
        </w:r>
      </w:hyperlink>
      <w:r w:rsidRPr="005E6C4B">
        <w:rPr>
          <w:rFonts w:ascii="Times New Roman" w:hAnsi="Times New Roman" w:cs="Times New Roman"/>
          <w:sz w:val="24"/>
          <w:szCs w:val="24"/>
        </w:rPr>
        <w:t xml:space="preserve"> по форме, утвержденной Приказом N 141.</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По результатам плановой проверки в отношении подконтрольных лиц, проводящих проверку, составляется акт проверки органа государственной власти, органа местного самоуправления и граждан по утвержденной форме (далее - акт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Акт проверки оформляется непосредственно после ее завершения в двух экземплярах. В акте проверки указываются: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время и место составления акта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наименование органа, уполномоченного осуществлять муниципальный земельный контроль;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и номер распоряжения заместителя главы Администрации – начальника отдела сельского хозяйства, на основании которого проведена проверка;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фамилия, имя, отчество и должность лица или лиц, проводивших проверку;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фамилия, имя, отчество 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время, продолжительность и место проведения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сведения о результатах проверки, в том числе о выявленных нарушениях требований по использованию земель, установленных федеральными законами, законами Республики Башкортостан и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сведения о характере выявленных нарушений и о лицах, допустивших указанные нарушения;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подпись должностного лица (должностных лиц), проводившего проверку;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подписи.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D02D48" w:rsidRPr="005E6C4B" w:rsidRDefault="00D02D48" w:rsidP="00C62EF4">
      <w:pPr>
        <w:pStyle w:val="ConsPlusNormal"/>
        <w:ind w:firstLine="540"/>
        <w:jc w:val="both"/>
        <w:rPr>
          <w:rFonts w:ascii="Times New Roman" w:hAnsi="Times New Roman" w:cs="Times New Roman"/>
          <w:sz w:val="24"/>
          <w:szCs w:val="24"/>
        </w:rPr>
      </w:pPr>
      <w:bookmarkStart w:id="5" w:name="P319"/>
      <w:bookmarkEnd w:id="5"/>
      <w:r w:rsidRPr="005E6C4B">
        <w:rPr>
          <w:rFonts w:ascii="Times New Roman" w:hAnsi="Times New Roman" w:cs="Times New Roman"/>
          <w:sz w:val="24"/>
          <w:szCs w:val="24"/>
        </w:rPr>
        <w:t>3.2.2.6. В случае выявленных при проведении проверки нарушений обязательных требований, требований, установленных муниципальными правовыми актами, Инспектор, проводивший проверку, в пределах своей полномочий обязан: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выдать предписание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подконтрольному лицу, его представителю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незамедлительно принимать меры при установлении, что деятельность юридического лица, его филиала, представительства, структурного подразделения, индивидуального предпринимателя, подконтрольного лица,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если такой вред причинен.</w:t>
      </w:r>
    </w:p>
    <w:p w:rsidR="00D02D48" w:rsidRPr="005E6C4B" w:rsidRDefault="00D02D48" w:rsidP="00C62EF4">
      <w:pPr>
        <w:pStyle w:val="ConsPlusNormal"/>
        <w:ind w:firstLine="540"/>
        <w:jc w:val="both"/>
        <w:rPr>
          <w:rFonts w:ascii="Times New Roman" w:hAnsi="Times New Roman" w:cs="Times New Roman"/>
          <w:sz w:val="24"/>
          <w:szCs w:val="24"/>
        </w:rPr>
      </w:pPr>
      <w:bookmarkStart w:id="6" w:name="P323"/>
      <w:bookmarkEnd w:id="6"/>
      <w:r w:rsidRPr="005E6C4B">
        <w:rPr>
          <w:rFonts w:ascii="Times New Roman" w:hAnsi="Times New Roman" w:cs="Times New Roman"/>
          <w:sz w:val="24"/>
          <w:szCs w:val="24"/>
        </w:rPr>
        <w:t>3.2.2.7. В случае, если по результатам проведенной проверки в рамках осуществления муниципального земельного контроля Инспектором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пяти рабочих дней со дня окончания проверки направляет в администрацию муниципального района Калтасинский район уведомление о выявлении самовольной постройки с приложением документов, подтверждающих указанный факт. Результаты указанной проверки могут быть обжалованы правообладателем земельного участка в судебном порядке.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3.2.3. Критерии принятия решений.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Критерием принятия решения в рамках настоящей административной процедуры является наличие или отсутствие нарушений обязательных требований, требований, установленных муниципальными правовыми актами, указанных в </w:t>
      </w:r>
      <w:hyperlink w:anchor="P79" w:history="1">
        <w:r w:rsidRPr="005E6C4B">
          <w:rPr>
            <w:rFonts w:ascii="Times New Roman" w:hAnsi="Times New Roman" w:cs="Times New Roman"/>
            <w:sz w:val="24"/>
            <w:szCs w:val="24"/>
          </w:rPr>
          <w:t>пункте 1.4.2 подраздела 1.4</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3.2.4. Результат административной процедуры и порядок передачи результата.</w:t>
      </w:r>
    </w:p>
    <w:p w:rsidR="00D02D48" w:rsidRPr="005E6C4B" w:rsidRDefault="00D02D48" w:rsidP="00C62EF4">
      <w:pPr>
        <w:pStyle w:val="ConsPlusNormal"/>
        <w:ind w:firstLine="540"/>
        <w:jc w:val="both"/>
        <w:rPr>
          <w:rFonts w:ascii="Times New Roman" w:hAnsi="Times New Roman" w:cs="Times New Roman"/>
          <w:sz w:val="24"/>
          <w:szCs w:val="24"/>
        </w:rPr>
      </w:pPr>
      <w:bookmarkStart w:id="7" w:name="P327"/>
      <w:bookmarkEnd w:id="7"/>
      <w:r w:rsidRPr="005E6C4B">
        <w:rPr>
          <w:rFonts w:ascii="Times New Roman" w:hAnsi="Times New Roman" w:cs="Times New Roman"/>
          <w:sz w:val="24"/>
          <w:szCs w:val="24"/>
        </w:rPr>
        <w:t>3.2.4.1. Акт проверки, составленный по результатам ее проведения,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подконтрольному лицу, его представителю под подпись об ознакомлении либо об отказе в ознакомлении с актом проверки, о чем делается запись в акте.</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отсутствии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подконтрольного лица, его представителя, а также в случае их отказа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w:t>
      </w:r>
    </w:p>
    <w:p w:rsidR="00D02D48" w:rsidRPr="005E6C4B" w:rsidRDefault="00D02D48" w:rsidP="00C62EF4">
      <w:pPr>
        <w:pStyle w:val="ConsPlusNormal"/>
        <w:ind w:firstLine="540"/>
        <w:jc w:val="both"/>
        <w:rPr>
          <w:rFonts w:ascii="Times New Roman" w:hAnsi="Times New Roman" w:cs="Times New Roman"/>
          <w:sz w:val="24"/>
          <w:szCs w:val="24"/>
        </w:rPr>
      </w:pPr>
      <w:bookmarkStart w:id="8" w:name="P329"/>
      <w:bookmarkEnd w:id="8"/>
      <w:r w:rsidRPr="005E6C4B">
        <w:rPr>
          <w:rFonts w:ascii="Times New Roman" w:hAnsi="Times New Roman" w:cs="Times New Roman"/>
          <w:sz w:val="24"/>
          <w:szCs w:val="24"/>
        </w:rPr>
        <w:t>3.2.4.2. В случае выявления в ходе проведения плановой проверки в рамках осуществления муниципального земельного контроля нарушения обязательного требования, требования, установленного муниципальными правовыми актами, за которое законодательством Российской Федерации предусмотрена административная и (или) иная ответственность, должностные лица, проводившие плановую проверку,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Управление Федеральной службы государственной регистрации прав, кадастра и картографии по Республике Башкортостан.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3.2.4.3. В случае составления предписания об устранении выявленных нарушений в соответствии с </w:t>
      </w:r>
      <w:hyperlink w:anchor="P303" w:history="1">
        <w:r w:rsidRPr="005E6C4B">
          <w:rPr>
            <w:rFonts w:ascii="Times New Roman" w:hAnsi="Times New Roman" w:cs="Times New Roman"/>
            <w:sz w:val="24"/>
            <w:szCs w:val="24"/>
          </w:rPr>
          <w:t>подпунктом 3.2.2.5 пункта 3.2.2</w:t>
        </w:r>
      </w:hyperlink>
      <w:r w:rsidRPr="005E6C4B">
        <w:rPr>
          <w:rFonts w:ascii="Times New Roman" w:hAnsi="Times New Roman" w:cs="Times New Roman"/>
          <w:sz w:val="24"/>
          <w:szCs w:val="24"/>
        </w:rPr>
        <w:t xml:space="preserve"> настоящего административного регламента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подконтрольному лицу, его представителю выдается указанное предписание под расписку в течение трех рабочих дней после завершения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отказе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подконтрольного лица, его представителя дать расписку об ознакомлении либо об отказе в ознакомлении с предписанием об устранении выявленного нарушения, оно направляется заказным почтовым отправлением с уведомлением о вручении.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3.2.5. Способ фиксации результата выполнения административной процедуры.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Акт плановой проверки вкладывается в сформированное дело по объекту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При наличии </w:t>
      </w:r>
      <w:hyperlink r:id="rId39" w:history="1">
        <w:r w:rsidRPr="005E6C4B">
          <w:rPr>
            <w:rFonts w:ascii="Times New Roman" w:hAnsi="Times New Roman" w:cs="Times New Roman"/>
            <w:sz w:val="24"/>
            <w:szCs w:val="24"/>
          </w:rPr>
          <w:t>журнала</w:t>
        </w:r>
      </w:hyperlink>
      <w:r w:rsidRPr="005E6C4B">
        <w:rPr>
          <w:rFonts w:ascii="Times New Roman" w:hAnsi="Times New Roman" w:cs="Times New Roman"/>
          <w:sz w:val="24"/>
          <w:szCs w:val="24"/>
        </w:rPr>
        <w:t xml:space="preserve"> учета проверок юридического лица и индивидуального предпринимателя результат административной процедуры, проведенной уполномоченными на осуществление муниципального земельного контроля Инспектором, фиксируется в таком журнале, который юридические лица и индивидуальные предприниматели вправе вести (журнал должен быть прошит, пронумерован и удостоверен печатью юридического лица, индивидуального предпринимателя (при наличии печати)).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3.3. Внеплановая проверка</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3.3.1. Юридическим фактом, являющимся основанием для проведения внеплановой проверки, является:</w:t>
      </w:r>
    </w:p>
    <w:p w:rsidR="00D02D48" w:rsidRPr="005E6C4B" w:rsidRDefault="00D02D48" w:rsidP="00C62EF4">
      <w:pPr>
        <w:pStyle w:val="ConsPlusNormal"/>
        <w:ind w:firstLine="540"/>
        <w:jc w:val="both"/>
        <w:rPr>
          <w:rFonts w:ascii="Times New Roman" w:hAnsi="Times New Roman" w:cs="Times New Roman"/>
          <w:sz w:val="24"/>
          <w:szCs w:val="24"/>
        </w:rPr>
      </w:pPr>
      <w:bookmarkStart w:id="9" w:name="P341"/>
      <w:bookmarkEnd w:id="9"/>
      <w:r w:rsidRPr="005E6C4B">
        <w:rPr>
          <w:rFonts w:ascii="Times New Roman" w:hAnsi="Times New Roman" w:cs="Times New Roman"/>
          <w:sz w:val="24"/>
          <w:szCs w:val="24"/>
        </w:rPr>
        <w:t>3.3.1.1.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 в сфере земельных отношений;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в сфере земельных отношений.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3.3.1.2. Требование прокурора о проведении проверки соблюдения подконтрольным лицом требований земельного законодательства.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3.3.1.3. Решение уполномоченного лица о проведении внеплановой проверки в случае выявления нарушений обязательных требований, требований, установленных муниципальными правовыми актами, при проведении плановых (рейдовых) осмотров, обследований (за исключением проверки в отношении подконтрольных лиц).</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3.3.1.4. Истечение срока исполнения юридическим лицом, индивидуальным предпринимателем и подконтрольным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3.3.1.5. На основании поступивших в орган муниципального земельного контроля обращений и заявлений граждан, юридических лиц, информации от органов государственной власти, органов местного самоуправления, из средств массовой информации (за исключением проверки в отношении юридических лиц и индивидуальных предпринимателей).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Обращения и заявления, в которых не указаны фамилия гражданина или название юридического лица, направивших обращение, их почтовый адрес, по которому должен быть направлен ответ, а также обращения и заявления, не содержащие сведений о фактах нарушения подконтрольным лицом требований земельного законодательства, не могут служить основанием для включения в ежегодный план или для проведения внеплановой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3.3.1.6.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w:anchor="P341" w:history="1">
        <w:r w:rsidRPr="005E6C4B">
          <w:rPr>
            <w:rFonts w:ascii="Times New Roman" w:hAnsi="Times New Roman" w:cs="Times New Roman"/>
            <w:sz w:val="24"/>
            <w:szCs w:val="24"/>
          </w:rPr>
          <w:t>подпункте 3.3.1.1</w:t>
        </w:r>
      </w:hyperlink>
      <w:r w:rsidRPr="005E6C4B">
        <w:rPr>
          <w:rFonts w:ascii="Times New Roman" w:hAnsi="Times New Roman" w:cs="Times New Roman"/>
          <w:sz w:val="24"/>
          <w:szCs w:val="24"/>
        </w:rPr>
        <w:t xml:space="preserve"> настоящего административного регламента, не могут служить основанием для проведения внеплановой проверки в отношении юридических лиц и индивидуальных предпринимателей.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В случае, если изложенная в обращении или заявлении информация может в соответствии с </w:t>
      </w:r>
      <w:hyperlink w:anchor="P341" w:history="1">
        <w:r w:rsidRPr="005E6C4B">
          <w:rPr>
            <w:rFonts w:ascii="Times New Roman" w:hAnsi="Times New Roman" w:cs="Times New Roman"/>
            <w:sz w:val="24"/>
            <w:szCs w:val="24"/>
          </w:rPr>
          <w:t>подпунктом 3.3.1.1</w:t>
        </w:r>
      </w:hyperlink>
      <w:r w:rsidRPr="005E6C4B">
        <w:rPr>
          <w:rFonts w:ascii="Times New Roman" w:hAnsi="Times New Roman" w:cs="Times New Roman"/>
          <w:sz w:val="24"/>
          <w:szCs w:val="24"/>
        </w:rPr>
        <w:t xml:space="preserve">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При рассмотрении обращений и заявлений, информации о фактах, указанных в </w:t>
      </w:r>
      <w:hyperlink w:anchor="P341" w:history="1">
        <w:r w:rsidRPr="005E6C4B">
          <w:rPr>
            <w:rFonts w:ascii="Times New Roman" w:hAnsi="Times New Roman" w:cs="Times New Roman"/>
            <w:sz w:val="24"/>
            <w:szCs w:val="24"/>
          </w:rPr>
          <w:t>подпункте 3.3.1.1</w:t>
        </w:r>
      </w:hyperlink>
      <w:r w:rsidRPr="005E6C4B">
        <w:rPr>
          <w:rFonts w:ascii="Times New Roman" w:hAnsi="Times New Roman" w:cs="Times New Roman"/>
          <w:sz w:val="24"/>
          <w:szCs w:val="24"/>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3.3.1.7.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являющихся основанием для проведения внеплановой проверки,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являющихся основанием для проведения внеплановой проверки, уполномоченное должностное лицо органа муниципального контроля подготавливает мотивированное представление о назначении внеплановой проверки.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D02D48" w:rsidRPr="005E6C4B" w:rsidRDefault="00D02D48" w:rsidP="00C62EF4">
      <w:pPr>
        <w:pStyle w:val="ConsPlusNormal"/>
        <w:ind w:firstLine="540"/>
        <w:jc w:val="both"/>
        <w:rPr>
          <w:rFonts w:ascii="Times New Roman" w:hAnsi="Times New Roman" w:cs="Times New Roman"/>
          <w:sz w:val="24"/>
          <w:szCs w:val="24"/>
        </w:rPr>
      </w:pPr>
      <w:bookmarkStart w:id="10" w:name="P354"/>
      <w:bookmarkEnd w:id="10"/>
      <w:r w:rsidRPr="005E6C4B">
        <w:rPr>
          <w:rFonts w:ascii="Times New Roman" w:hAnsi="Times New Roman" w:cs="Times New Roman"/>
          <w:sz w:val="24"/>
          <w:szCs w:val="24"/>
        </w:rPr>
        <w:t>3.3.2. Проведение проверки осуществляется посредством выполнения следующих мероприятий, действий: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3.3.2.1. Согласование с прокуратурой района проведения внеплановой выездной проверки (за исключением проверки в отношении подконтрольных лиц).</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3.3.2.2. Издание распоряжения заместителя главы Администрации – начальника отдела сельского хозяйства о проведении внеплановой проверки аналогично </w:t>
      </w:r>
      <w:hyperlink w:anchor="P293" w:history="1">
        <w:r w:rsidRPr="005E6C4B">
          <w:rPr>
            <w:rFonts w:ascii="Times New Roman" w:hAnsi="Times New Roman" w:cs="Times New Roman"/>
            <w:sz w:val="24"/>
            <w:szCs w:val="24"/>
          </w:rPr>
          <w:t>подпункту 3.2.2.2</w:t>
        </w:r>
      </w:hyperlink>
      <w:r w:rsidRPr="005E6C4B">
        <w:rPr>
          <w:rFonts w:ascii="Times New Roman" w:hAnsi="Times New Roman" w:cs="Times New Roman"/>
          <w:sz w:val="24"/>
          <w:szCs w:val="24"/>
        </w:rPr>
        <w:t xml:space="preserve"> настоящего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3.3.2.3. О проведении внеплановой выездной проверки, за исключением внеплановой выездной проверки, основания проведения которой указаны в </w:t>
      </w:r>
      <w:hyperlink w:anchor="P341" w:history="1">
        <w:r w:rsidRPr="005E6C4B">
          <w:rPr>
            <w:rFonts w:ascii="Times New Roman" w:hAnsi="Times New Roman" w:cs="Times New Roman"/>
            <w:sz w:val="24"/>
            <w:szCs w:val="24"/>
          </w:rPr>
          <w:t>подпункте 3.3.1.1</w:t>
        </w:r>
      </w:hyperlink>
      <w:r w:rsidRPr="005E6C4B">
        <w:rPr>
          <w:rFonts w:ascii="Times New Roman" w:hAnsi="Times New Roman" w:cs="Times New Roman"/>
          <w:sz w:val="24"/>
          <w:szCs w:val="24"/>
        </w:rPr>
        <w:t xml:space="preserve"> настоящего административного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D02D48" w:rsidRPr="005E6C4B" w:rsidRDefault="00D02D48" w:rsidP="00C62EF4">
      <w:pPr>
        <w:pStyle w:val="ConsPlusNormal"/>
        <w:ind w:firstLine="540"/>
        <w:jc w:val="both"/>
        <w:rPr>
          <w:rFonts w:ascii="Times New Roman" w:hAnsi="Times New Roman" w:cs="Times New Roman"/>
          <w:sz w:val="24"/>
          <w:szCs w:val="24"/>
        </w:rPr>
      </w:pPr>
      <w:bookmarkStart w:id="11" w:name="P358"/>
      <w:bookmarkEnd w:id="11"/>
      <w:r w:rsidRPr="005E6C4B">
        <w:rPr>
          <w:rFonts w:ascii="Times New Roman" w:hAnsi="Times New Roman" w:cs="Times New Roman"/>
          <w:sz w:val="24"/>
          <w:szCs w:val="24"/>
        </w:rPr>
        <w:t>3.3.2.4. Основные мероприятия: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сбор правоустанавливающих документов;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обследование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анализ соответствия правоустанавливающих документов на земельный участок фактическому использованию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фотосъемка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получение письменных объяснений (при необходимости).</w:t>
      </w:r>
    </w:p>
    <w:p w:rsidR="00D02D48" w:rsidRPr="005E6C4B" w:rsidRDefault="00D02D48" w:rsidP="00C62EF4">
      <w:pPr>
        <w:pStyle w:val="ConsPlusNormal"/>
        <w:ind w:firstLine="540"/>
        <w:jc w:val="both"/>
        <w:rPr>
          <w:rFonts w:ascii="Times New Roman" w:hAnsi="Times New Roman" w:cs="Times New Roman"/>
          <w:sz w:val="24"/>
          <w:szCs w:val="24"/>
        </w:rPr>
      </w:pPr>
      <w:bookmarkStart w:id="12" w:name="P364"/>
      <w:bookmarkEnd w:id="12"/>
      <w:r w:rsidRPr="005E6C4B">
        <w:rPr>
          <w:rFonts w:ascii="Times New Roman" w:hAnsi="Times New Roman" w:cs="Times New Roman"/>
          <w:sz w:val="24"/>
          <w:szCs w:val="24"/>
        </w:rPr>
        <w:t xml:space="preserve">3.3.2.5. По результатам внеплановой проверки должностными лицами, проводящими проверку, в отношении юридических лиц и индивидуальных предпринимателей, составляется </w:t>
      </w:r>
      <w:hyperlink r:id="rId40" w:history="1">
        <w:r w:rsidRPr="005E6C4B">
          <w:rPr>
            <w:rFonts w:ascii="Times New Roman" w:hAnsi="Times New Roman" w:cs="Times New Roman"/>
            <w:sz w:val="24"/>
            <w:szCs w:val="24"/>
          </w:rPr>
          <w:t>акт</w:t>
        </w:r>
      </w:hyperlink>
      <w:r w:rsidRPr="005E6C4B">
        <w:rPr>
          <w:rFonts w:ascii="Times New Roman" w:hAnsi="Times New Roman" w:cs="Times New Roman"/>
          <w:sz w:val="24"/>
          <w:szCs w:val="24"/>
        </w:rPr>
        <w:t xml:space="preserve"> по форме, утвержденной Приказом N 141, в отношении подконтрольных лиц составляется акт проверки аналогично </w:t>
      </w:r>
      <w:hyperlink w:anchor="P303" w:history="1">
        <w:r w:rsidRPr="005E6C4B">
          <w:rPr>
            <w:rFonts w:ascii="Times New Roman" w:hAnsi="Times New Roman" w:cs="Times New Roman"/>
            <w:sz w:val="24"/>
            <w:szCs w:val="24"/>
          </w:rPr>
          <w:t>подпункту 3.2.2.5</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3.3.2.6. В случае выявления при проведении проверки нарушений обязательных требований, требований, установленных муниципальными правовыми актами, Инспектором, проводившим проверку, в пределах своих полномочий проводят мероприятия, аналогичные </w:t>
      </w:r>
      <w:hyperlink w:anchor="P319" w:history="1">
        <w:r w:rsidRPr="005E6C4B">
          <w:rPr>
            <w:rFonts w:ascii="Times New Roman" w:hAnsi="Times New Roman" w:cs="Times New Roman"/>
            <w:sz w:val="24"/>
            <w:szCs w:val="24"/>
          </w:rPr>
          <w:t>подпункту 3.2.2.6</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3.3.2.7. В случае выявления факта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Инспектором, проводившим проверку, в пределах своих полномочий выполняют действия, изложенные в </w:t>
      </w:r>
      <w:hyperlink w:anchor="P323" w:history="1">
        <w:r w:rsidRPr="005E6C4B">
          <w:rPr>
            <w:rFonts w:ascii="Times New Roman" w:hAnsi="Times New Roman" w:cs="Times New Roman"/>
            <w:sz w:val="24"/>
            <w:szCs w:val="24"/>
          </w:rPr>
          <w:t>подпункте 3.2.2.7</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3.3.3. Критерии принятия решений.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Критерием принятия решения в рамках настоящей административной процедуры является наличие или отсутствие нарушений обязательных требований, требований, установленных муниципальными правовыми актами, указанных в </w:t>
      </w:r>
      <w:hyperlink w:anchor="P79" w:history="1">
        <w:r w:rsidRPr="005E6C4B">
          <w:rPr>
            <w:rFonts w:ascii="Times New Roman" w:hAnsi="Times New Roman" w:cs="Times New Roman"/>
            <w:sz w:val="24"/>
            <w:szCs w:val="24"/>
          </w:rPr>
          <w:t>пункте 1.4.2 подраздела 1.4</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3.3.4. Результат административной процедуры и порядок передачи результата.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3.3.4.1. Результатом административной процедуры является составление акта аналогично </w:t>
      </w:r>
      <w:hyperlink w:anchor="P327" w:history="1">
        <w:r w:rsidRPr="005E6C4B">
          <w:rPr>
            <w:rFonts w:ascii="Times New Roman" w:hAnsi="Times New Roman" w:cs="Times New Roman"/>
            <w:sz w:val="24"/>
            <w:szCs w:val="24"/>
          </w:rPr>
          <w:t>подпункту 3.2.4.1</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3.3.4.2. В случае выявления в ходе проведения проверки в рамках осуществления муниципального земельного контроля нарушения обязательного требования, требования, установленного муниципальными правовыми актами, за которое законодательством Российской Федерации предусмотрена административная и (или) иная ответственность, должностные лица, проводившие проверку, осуществляют мероприятия, аналогичные </w:t>
      </w:r>
      <w:hyperlink w:anchor="P329" w:history="1">
        <w:r w:rsidRPr="005E6C4B">
          <w:rPr>
            <w:rFonts w:ascii="Times New Roman" w:hAnsi="Times New Roman" w:cs="Times New Roman"/>
            <w:sz w:val="24"/>
            <w:szCs w:val="24"/>
          </w:rPr>
          <w:t>подпункту 3.2.4.2</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3.3.4.3. В случае составления предписания об устранении выявленных нарушений в соответствии с </w:t>
      </w:r>
      <w:hyperlink w:anchor="P364" w:history="1">
        <w:r w:rsidRPr="005E6C4B">
          <w:rPr>
            <w:rFonts w:ascii="Times New Roman" w:hAnsi="Times New Roman" w:cs="Times New Roman"/>
            <w:sz w:val="24"/>
            <w:szCs w:val="24"/>
          </w:rPr>
          <w:t>подпунктом 3.3.2.5 пункта 3.3.2</w:t>
        </w:r>
      </w:hyperlink>
      <w:r w:rsidRPr="005E6C4B">
        <w:rPr>
          <w:rFonts w:ascii="Times New Roman" w:hAnsi="Times New Roman" w:cs="Times New Roman"/>
          <w:sz w:val="24"/>
          <w:szCs w:val="24"/>
        </w:rPr>
        <w:t xml:space="preserve"> настоящего административного регламента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подконтрольному лицу, его уполномоченному представителю выдается указанное предписание под расписку.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При отказе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подконтрольного лица, его уполномоченного представителя дать расписку об ознакомлении либо об отказе в ознакомлении с предписанием об устранении выявленного нарушения оно направляется заказным почтовым отправлением с уведомлением о вручении.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3.3.5. Способ фиксации результата выполнения административной процедуры.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Акт проверки вкладывается в сформированное дело по объекту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При наличии </w:t>
      </w:r>
      <w:hyperlink r:id="rId41" w:history="1">
        <w:r w:rsidRPr="005E6C4B">
          <w:rPr>
            <w:rFonts w:ascii="Times New Roman" w:hAnsi="Times New Roman" w:cs="Times New Roman"/>
            <w:sz w:val="24"/>
            <w:szCs w:val="24"/>
          </w:rPr>
          <w:t>журнала</w:t>
        </w:r>
      </w:hyperlink>
      <w:r w:rsidRPr="005E6C4B">
        <w:rPr>
          <w:rFonts w:ascii="Times New Roman" w:hAnsi="Times New Roman" w:cs="Times New Roman"/>
          <w:sz w:val="24"/>
          <w:szCs w:val="24"/>
        </w:rPr>
        <w:t xml:space="preserve"> учета проверок юридического лица и индивидуального предпринимателя результат административной процедуры, проведенной уполномоченными на осуществление муниципального земельного контроля </w:t>
      </w:r>
      <w:r>
        <w:rPr>
          <w:rFonts w:ascii="Times New Roman" w:hAnsi="Times New Roman" w:cs="Times New Roman"/>
          <w:sz w:val="24"/>
          <w:szCs w:val="24"/>
        </w:rPr>
        <w:t>Инспектором</w:t>
      </w:r>
      <w:r w:rsidRPr="005E6C4B">
        <w:rPr>
          <w:rFonts w:ascii="Times New Roman" w:hAnsi="Times New Roman" w:cs="Times New Roman"/>
          <w:sz w:val="24"/>
          <w:szCs w:val="24"/>
        </w:rPr>
        <w:t>, фиксируется в таком журнале, который юридические лица и индивидуальные предприниматели вправе вести по типовой форме, утвержденной Приказом N 141 (журнал должен быть прошит, пронумерован и удостоверен печатью юридического лица, индивидуального предпринимателя (при наличии печати)).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3.4. Контроль исполнения предписания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3.4.1. Юридическим фактом, являющимся основанием для начала административной процедуры, является истечение срока исполнения предписания, поступление (непоступление) Инспектору информации об исполнении предписания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подконтрольными лицами.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3.4.2. По истечении установленного в предписании срока для устранения нарушений требований земельного законодательства Инспектор, ответственный за проведение проверки, в установленном порядке осуществляет внеплановую проверку.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3.4.3. Проведение проверки осуществляется посредством выполнения мероприятий аналогично </w:t>
      </w:r>
      <w:hyperlink w:anchor="P354" w:history="1">
        <w:r w:rsidRPr="005E6C4B">
          <w:rPr>
            <w:rFonts w:ascii="Times New Roman" w:hAnsi="Times New Roman" w:cs="Times New Roman"/>
            <w:sz w:val="24"/>
            <w:szCs w:val="24"/>
          </w:rPr>
          <w:t>пункту 3.3.2</w:t>
        </w:r>
      </w:hyperlink>
      <w:r w:rsidRPr="005E6C4B">
        <w:rPr>
          <w:rFonts w:ascii="Times New Roman" w:hAnsi="Times New Roman" w:cs="Times New Roman"/>
          <w:sz w:val="24"/>
          <w:szCs w:val="24"/>
        </w:rPr>
        <w:t xml:space="preserve"> настоящего административного регламента (согласование проверки с прокуратурой района не требуется).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3.4.4. Основные мероприятия: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обследование земельного участка на предмет исполнения требований предписания;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фотосъемка земельного участка.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3.4.5. Критерии принятия решений.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Критерием принятия решения в рамках настоящей административной процедуры является соблюдение требований по использованию земель, установленных федеральными законами и законами Республики Башкортостан.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3.4.6. Результат административной процедуры и порядок передачи результата.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3.4.6.1. Результатом административной процедуры является составление акта аналогично </w:t>
      </w:r>
      <w:hyperlink w:anchor="P358" w:history="1">
        <w:r w:rsidRPr="005E6C4B">
          <w:rPr>
            <w:rFonts w:ascii="Times New Roman" w:hAnsi="Times New Roman" w:cs="Times New Roman"/>
            <w:sz w:val="24"/>
            <w:szCs w:val="24"/>
          </w:rPr>
          <w:t>подпункту 3.3.2.4</w:t>
        </w:r>
      </w:hyperlink>
      <w:r w:rsidRPr="005E6C4B">
        <w:rPr>
          <w:rFonts w:ascii="Times New Roman" w:hAnsi="Times New Roman" w:cs="Times New Roman"/>
          <w:sz w:val="24"/>
          <w:szCs w:val="24"/>
        </w:rPr>
        <w:t xml:space="preserve"> настоящего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3.4.6.2. В случае выявления при проведении проверки неисполнения требований предписания Инспектора, проводившего проверку, в пределах своих полномочий принимают решение о направлении материалов проверки в орган государственного земельного контроля (надзора) и Прокуратуру района для привлечения юридического лица, индивидуального предпринимателя и физического лица к административной ответственности в соответствии с </w:t>
      </w:r>
      <w:hyperlink r:id="rId42" w:history="1">
        <w:r w:rsidRPr="005E6C4B">
          <w:rPr>
            <w:rFonts w:ascii="Times New Roman" w:hAnsi="Times New Roman" w:cs="Times New Roman"/>
            <w:sz w:val="24"/>
            <w:szCs w:val="24"/>
          </w:rPr>
          <w:t>Кодексом</w:t>
        </w:r>
      </w:hyperlink>
      <w:r w:rsidRPr="005E6C4B">
        <w:rPr>
          <w:rFonts w:ascii="Times New Roman" w:hAnsi="Times New Roman" w:cs="Times New Roman"/>
          <w:sz w:val="24"/>
          <w:szCs w:val="24"/>
        </w:rPr>
        <w:t xml:space="preserve"> об административных правонарушениях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3.4.7. Способ фиксации результата выполнения административной процедуры.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Акт проверки исполнения предписания вкладывается в сформированное дело по объекту проверки.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При наличии </w:t>
      </w:r>
      <w:hyperlink r:id="rId43" w:history="1">
        <w:r w:rsidRPr="005E6C4B">
          <w:rPr>
            <w:rFonts w:ascii="Times New Roman" w:hAnsi="Times New Roman" w:cs="Times New Roman"/>
            <w:sz w:val="24"/>
            <w:szCs w:val="24"/>
          </w:rPr>
          <w:t>журнала</w:t>
        </w:r>
      </w:hyperlink>
      <w:r w:rsidRPr="005E6C4B">
        <w:rPr>
          <w:rFonts w:ascii="Times New Roman" w:hAnsi="Times New Roman" w:cs="Times New Roman"/>
          <w:sz w:val="24"/>
          <w:szCs w:val="24"/>
        </w:rPr>
        <w:t xml:space="preserve"> учета проверок юридического лица и индивидуального предпринимателя результат административной процедуры, проведенной уполномоченными на осуществление муниципального земельного контроля </w:t>
      </w:r>
      <w:r>
        <w:rPr>
          <w:rFonts w:ascii="Times New Roman" w:hAnsi="Times New Roman" w:cs="Times New Roman"/>
          <w:sz w:val="24"/>
          <w:szCs w:val="24"/>
        </w:rPr>
        <w:t>Инспектор</w:t>
      </w:r>
      <w:r w:rsidRPr="005E6C4B">
        <w:rPr>
          <w:rFonts w:ascii="Times New Roman" w:hAnsi="Times New Roman" w:cs="Times New Roman"/>
          <w:sz w:val="24"/>
          <w:szCs w:val="24"/>
        </w:rPr>
        <w:t>а, фиксируется в таком журнале, который юридические лица и индивидуальные предприниматели вправе вести по типовой форме, утвержденной Приказом N 141 (журнал должен быть прошит, пронумерован и удостоверен печатью юридического лица, индивидуального предпринимателя (при наличии печати)).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составление акта проверки аналогично </w:t>
      </w:r>
      <w:hyperlink w:anchor="P358" w:history="1">
        <w:r w:rsidRPr="005E6C4B">
          <w:rPr>
            <w:rFonts w:ascii="Times New Roman" w:hAnsi="Times New Roman" w:cs="Times New Roman"/>
            <w:sz w:val="24"/>
            <w:szCs w:val="24"/>
          </w:rPr>
          <w:t>подпункту 3.3.2.4</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3.5. Профилактика нарушений обязательных требований,</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3.5.1.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должностные лица, осуществляющие муниципальный земельный контроль,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распоряжением уполномоченного лица программами профилактики нарушений.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3.5.2. В целях профилактики нарушений обязательных требований, требований, установленных муниципальными правовыми актами, Инспектор:</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обеспечивает размещение на офици</w:t>
      </w:r>
      <w:r>
        <w:rPr>
          <w:rFonts w:ascii="Times New Roman" w:hAnsi="Times New Roman" w:cs="Times New Roman"/>
          <w:sz w:val="24"/>
          <w:szCs w:val="24"/>
        </w:rPr>
        <w:t>альном сайте администрации район</w:t>
      </w:r>
      <w:r w:rsidRPr="005E6C4B">
        <w:rPr>
          <w:rFonts w:ascii="Times New Roman" w:hAnsi="Times New Roman" w:cs="Times New Roman"/>
          <w:sz w:val="24"/>
          <w:szCs w:val="24"/>
        </w:rPr>
        <w:t>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земельного контроля, а также текстов соответствующих нормативных правовых актов;</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обеспечивает регулярное (не реже одного раза в год) обобщение практики осуществления муниципального земельного контроля и размещение на о</w:t>
      </w:r>
      <w:r>
        <w:rPr>
          <w:rFonts w:ascii="Times New Roman" w:hAnsi="Times New Roman" w:cs="Times New Roman"/>
          <w:sz w:val="24"/>
          <w:szCs w:val="24"/>
        </w:rPr>
        <w:t>фициальном сайте администрации района</w:t>
      </w:r>
      <w:r w:rsidRPr="005E6C4B">
        <w:rPr>
          <w:rFonts w:ascii="Times New Roman" w:hAnsi="Times New Roman" w:cs="Times New Roman"/>
          <w:sz w:val="24"/>
          <w:szCs w:val="24"/>
        </w:rPr>
        <w:t xml:space="preserve">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выдает предостережение о недопустимости нарушения обязательных требований, требований, установленных муниципальными правовыми актами, если иной порядок не установлен федеральным законом, в порядке, установленном Правительством Российской Федерации.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3.5.3.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D02D48" w:rsidRPr="005E6C4B" w:rsidRDefault="00D02D48" w:rsidP="00844AD1">
      <w:pPr>
        <w:pStyle w:val="ConsPlusNormal"/>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3.7. Плановые (рейдовые) осмотры</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3.7.1. Плановые (рейдовые) осмотры, обследования земельных участков проводятся уполномоченными должностными лицами органов муниципального контроля в пределах своей компетенции на основании плановых (рейдовых) заданий.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3.7.1.1. Плановые (рейдовые) задания утверждаются распоряжением заместителя главы Администрации – начальника отдела сельского хозяйства.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3.7.1.2. Плановое (рейдовое) задание содержит следующую информацию:</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цель и задачи проведения плановых (рейдовых) осмотров, обследований;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сроки проведения плановых (рейдовых) осмотров, обследований;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маршрут проведения плановых (рейдовых) осмотров, обследований.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3.7.2.1. Акт проведенных плановых (рейдовых) осмотров, обследований содержит следующую информацию:</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время и место составления акта;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наименование органа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и номер распоряжения заместителя главы Администрации – начальника отдела сельского хозяйства;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дата, время, продолжительность и место проведения плановых (рейдовых) осмотров, обследований;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земельного законодательства, об их характере и о лицах, допустивших указанные нарушения;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подпись должностного лица, проводившего плановые (рейдовые) осмотры, обследования.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3.7.2.2. К акту проведенных плановых (рейдовых) осмотров, обследований прилагаются фототаблица, план-схема и иные связанные с результатами проведенных плановых (рейдовых) осмотров, обследований документы или их копии.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3.7.2.3. Акт оформляется непосредственно после завершения плановых (рейдовых) осмотров, обследований.</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3.7.3.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341" w:history="1">
        <w:r w:rsidRPr="005E6C4B">
          <w:rPr>
            <w:rFonts w:ascii="Times New Roman" w:hAnsi="Times New Roman" w:cs="Times New Roman"/>
            <w:sz w:val="24"/>
            <w:szCs w:val="24"/>
          </w:rPr>
          <w:t>подпункте 3.3.1.1</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3.7.4.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3.7.5.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должностные лица органов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B46A6E">
      <w:pPr>
        <w:pStyle w:val="ConsPlusTitle"/>
        <w:jc w:val="center"/>
        <w:outlineLvl w:val="1"/>
        <w:rPr>
          <w:rFonts w:ascii="Times New Roman" w:hAnsi="Times New Roman" w:cs="Times New Roman"/>
          <w:sz w:val="24"/>
          <w:szCs w:val="24"/>
        </w:rPr>
      </w:pPr>
      <w:r w:rsidRPr="005E6C4B">
        <w:rPr>
          <w:rFonts w:ascii="Times New Roman" w:hAnsi="Times New Roman" w:cs="Times New Roman"/>
          <w:sz w:val="24"/>
          <w:szCs w:val="24"/>
        </w:rPr>
        <w:t xml:space="preserve">4. ПОРЯДОК И ФОРМЫ КОНТРОЛЯ ЗА ИСПОЛНЕНИЕМ </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МУНИЦИПАЛЬНОГО ЗЕМЕЛЬНОГО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4.1. Порядок осуществления контроля</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4.1.1. Постоянный контроль за соблюдением последовательности и правомерности действий, определяемых административными процедурами в рамках осуществления муниципальной функции в отношении юридических лиц, индивидуальных предпринимателей и подконтрольных лиц, осуществляется Инспектором, являющемся ответственным должностным лицом за организацию и осуществление муниципального земельного контроля.</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4.1.2. Контроль за исполнением муниципальной функции осуществляется путем периодического проведения проверок (в том числе при обращении юридических лиц, индивидуальных предпринимателей и подконтрольных лиц с жалобами на нарушение их прав и законных интересов) полноты и качества исполнения муниципальной функции, соблюдения законодательства при ее исполнении и принятия решений осуществляется заместителем главы Администрации – начальником отдела сельского хозяйства.</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4.2. Ответственность должностных лиц за решения</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и действия (бездействие), принимаемые (осуществляемые)</w:t>
      </w:r>
    </w:p>
    <w:p w:rsidR="00D02D48" w:rsidRPr="005E6C4B" w:rsidRDefault="00D02D48" w:rsidP="00C62EF4">
      <w:pPr>
        <w:pStyle w:val="ConsPlusTitle"/>
        <w:jc w:val="center"/>
        <w:rPr>
          <w:rFonts w:ascii="Times New Roman" w:hAnsi="Times New Roman" w:cs="Times New Roman"/>
          <w:color w:val="FF00FF"/>
          <w:sz w:val="24"/>
          <w:szCs w:val="24"/>
        </w:rPr>
      </w:pPr>
      <w:r w:rsidRPr="005E6C4B">
        <w:rPr>
          <w:rFonts w:ascii="Times New Roman" w:hAnsi="Times New Roman" w:cs="Times New Roman"/>
          <w:sz w:val="24"/>
          <w:szCs w:val="24"/>
        </w:rPr>
        <w:t>в ходе исполнения муниципальной функции</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4.2.1. Инспектор несет персональную ответственность за нарушение порядка, установленного настоящим административным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4.2.2. Персональная ответственность Инспектора закрепляется в его должностном инструкции в соответствии с требованиями законодательства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4.2.3. О мерах, принятых в отношении виновных должностных лиц, в течение десяти дней со дня принятия таких мер Администрация обязана сообщить в письменной форме юридическому лицу, индивидуальному предпринимателю, гражданину, права и (или) законные интересы которых были нарушены.</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4.2.4. Результаты проверки, проведенной Инспектором с грубым нарушением установленных требований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 физическим лицом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 и физического лица.</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2"/>
        <w:rPr>
          <w:rFonts w:ascii="Times New Roman" w:hAnsi="Times New Roman" w:cs="Times New Roman"/>
          <w:sz w:val="24"/>
          <w:szCs w:val="24"/>
        </w:rPr>
      </w:pPr>
      <w:r w:rsidRPr="005E6C4B">
        <w:rPr>
          <w:rFonts w:ascii="Times New Roman" w:hAnsi="Times New Roman" w:cs="Times New Roman"/>
          <w:sz w:val="24"/>
          <w:szCs w:val="24"/>
        </w:rPr>
        <w:t>4.3. Контроль за исполнением муниципальной функции</w:t>
      </w:r>
    </w:p>
    <w:p w:rsidR="00D02D48" w:rsidRPr="005E6C4B" w:rsidRDefault="00D02D48" w:rsidP="00C62EF4">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со стороны граждан, их объединений и организаций</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4.3.2. Граждане, их объединения и организации вправе обратиться в Администрацию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Инспектором положений настоящего административного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D02D48" w:rsidRPr="005E6C4B" w:rsidRDefault="00D02D48" w:rsidP="00C62EF4">
      <w:pPr>
        <w:pStyle w:val="ConsPlusNormal"/>
        <w:ind w:firstLine="540"/>
        <w:jc w:val="both"/>
        <w:rPr>
          <w:rFonts w:ascii="Times New Roman" w:hAnsi="Times New Roman" w:cs="Times New Roman"/>
          <w:sz w:val="24"/>
          <w:szCs w:val="24"/>
        </w:rPr>
      </w:pPr>
    </w:p>
    <w:p w:rsidR="00D02D48" w:rsidRPr="005E6C4B" w:rsidRDefault="00D02D48" w:rsidP="00C62EF4">
      <w:pPr>
        <w:pStyle w:val="ConsPlusTitle"/>
        <w:jc w:val="center"/>
        <w:outlineLvl w:val="1"/>
        <w:rPr>
          <w:rFonts w:ascii="Times New Roman" w:hAnsi="Times New Roman" w:cs="Times New Roman"/>
          <w:sz w:val="24"/>
          <w:szCs w:val="24"/>
        </w:rPr>
      </w:pPr>
      <w:r w:rsidRPr="005E6C4B">
        <w:rPr>
          <w:rFonts w:ascii="Times New Roman" w:hAnsi="Times New Roman" w:cs="Times New Roman"/>
          <w:sz w:val="24"/>
          <w:szCs w:val="24"/>
        </w:rPr>
        <w:t>5. ДОСУДЕБНЫЙ (ВНЕСУДЕБНЫЙ) ПОРЯДОК ОБЖАЛОВАНИЯ</w:t>
      </w:r>
    </w:p>
    <w:p w:rsidR="00D02D48" w:rsidRPr="005E6C4B" w:rsidRDefault="00D02D48" w:rsidP="00B46A6E">
      <w:pPr>
        <w:pStyle w:val="ConsPlusTitle"/>
        <w:jc w:val="center"/>
        <w:rPr>
          <w:rFonts w:ascii="Times New Roman" w:hAnsi="Times New Roman" w:cs="Times New Roman"/>
          <w:sz w:val="24"/>
          <w:szCs w:val="24"/>
        </w:rPr>
      </w:pPr>
      <w:r w:rsidRPr="005E6C4B">
        <w:rPr>
          <w:rFonts w:ascii="Times New Roman" w:hAnsi="Times New Roman" w:cs="Times New Roman"/>
          <w:sz w:val="24"/>
          <w:szCs w:val="24"/>
        </w:rPr>
        <w:t>РЕШЕНИЙ И ДЕЙСТВИЙ (БЕЗДЕЙСТВИЯ) ДОЛЖНОСТНЫХ ЛИЦ</w:t>
      </w:r>
    </w:p>
    <w:p w:rsidR="00D02D48" w:rsidRPr="005E6C4B" w:rsidRDefault="00D02D48" w:rsidP="00C62EF4">
      <w:pPr>
        <w:pStyle w:val="ConsPlusNormal"/>
        <w:jc w:val="center"/>
        <w:rPr>
          <w:rFonts w:ascii="Times New Roman" w:hAnsi="Times New Roman" w:cs="Times New Roman"/>
          <w:sz w:val="24"/>
          <w:szCs w:val="24"/>
        </w:rPr>
      </w:pP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5.1. Юридические лица, индивидуальные предприниматели и подконтрольные лица имеют право обратиться с жалобой на действия (бездействие) и решения, принятые (осуществляемые) в ходе исполнения муниципальной функции в администрацию муниципального района Калтасинский район Республики Башкортостан.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5.2. Рассмотрение жалобы (претензии) администрацией муниципального района Калтасинский район осуществляется в порядке и сроки, предусмотренные Федеральным </w:t>
      </w:r>
      <w:hyperlink r:id="rId44" w:history="1">
        <w:r w:rsidRPr="005E6C4B">
          <w:rPr>
            <w:rFonts w:ascii="Times New Roman" w:hAnsi="Times New Roman" w:cs="Times New Roman"/>
            <w:sz w:val="24"/>
            <w:szCs w:val="24"/>
          </w:rPr>
          <w:t>законом</w:t>
        </w:r>
      </w:hyperlink>
      <w:r w:rsidRPr="005E6C4B">
        <w:rPr>
          <w:rFonts w:ascii="Times New Roman" w:hAnsi="Times New Roman" w:cs="Times New Roman"/>
          <w:sz w:val="24"/>
          <w:szCs w:val="24"/>
        </w:rPr>
        <w:t xml:space="preserve"> от 02.05.2006 N 59-ФЗ "О порядке рассмотрения обращений граждан Российской Федерации", если иное не предусмотрено законодательством Российской Федерации.</w:t>
      </w:r>
    </w:p>
    <w:p w:rsidR="00D02D48" w:rsidRPr="005E6C4B" w:rsidRDefault="00D02D48" w:rsidP="00C62EF4">
      <w:pPr>
        <w:pStyle w:val="ConsPlusNormal"/>
        <w:ind w:firstLine="540"/>
        <w:jc w:val="both"/>
        <w:rPr>
          <w:rFonts w:ascii="Times New Roman" w:hAnsi="Times New Roman" w:cs="Times New Roman"/>
          <w:sz w:val="24"/>
          <w:szCs w:val="24"/>
        </w:rPr>
      </w:pPr>
      <w:bookmarkStart w:id="13" w:name="P496"/>
      <w:bookmarkEnd w:id="13"/>
      <w:r w:rsidRPr="005E6C4B">
        <w:rPr>
          <w:rFonts w:ascii="Times New Roman" w:hAnsi="Times New Roman" w:cs="Times New Roman"/>
          <w:sz w:val="24"/>
          <w:szCs w:val="24"/>
        </w:rPr>
        <w:t>5.3. Предметом досудебного (внесудебного) обжалования могут быть:</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действия (бездействие) должностных лиц, совершенные в ходе осуществления муниципального земельного контроля, в том числе нарушение порядка, установленного настоящим административным регламентом;</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решения, принятые Инспектором в рамках исполнения муниципальной функции.</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5.4. Основанием для начала процедуры досудебного (внесудебного) обжалования является установление одного из предметов, указанных в </w:t>
      </w:r>
      <w:hyperlink w:anchor="P496" w:history="1">
        <w:r w:rsidRPr="005E6C4B">
          <w:rPr>
            <w:rFonts w:ascii="Times New Roman" w:hAnsi="Times New Roman" w:cs="Times New Roman"/>
            <w:sz w:val="24"/>
            <w:szCs w:val="24"/>
          </w:rPr>
          <w:t>подразделе 5.3</w:t>
        </w:r>
      </w:hyperlink>
      <w:r w:rsidRPr="005E6C4B">
        <w:rPr>
          <w:rFonts w:ascii="Times New Roman" w:hAnsi="Times New Roman" w:cs="Times New Roman"/>
          <w:sz w:val="24"/>
          <w:szCs w:val="24"/>
        </w:rPr>
        <w:t xml:space="preserve"> настоящего административного регламента.</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5.5. Заявители - заинтересованные в подаче жалобы лица имеют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запрашиваемые документы не содержат сведения, составляющие государственную или иную охраняемую законодательством тайну.</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5.6. Жалоба в досудебном (внесудебном) порядке может быть адресована в администрацию муниципального района Калтасинский район.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5.7. По результатам рассмотрения жалобы принимается решение об удовлетворении требований заявителя либо об отказе в их удовлетворении с обоснованием причин.</w:t>
      </w:r>
    </w:p>
    <w:p w:rsidR="00D02D48" w:rsidRPr="005E6C4B" w:rsidRDefault="00D02D48" w:rsidP="00C62EF4">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Письменный ответ, содержащий результаты рассмотрения жалобы, направляется заявителю.</w:t>
      </w:r>
    </w:p>
    <w:p w:rsidR="00D02D48" w:rsidRPr="005E6C4B" w:rsidRDefault="00D02D48" w:rsidP="00B46A6E">
      <w:pPr>
        <w:pStyle w:val="ConsPlusNormal"/>
        <w:ind w:firstLine="540"/>
        <w:jc w:val="both"/>
        <w:rPr>
          <w:rFonts w:ascii="Times New Roman" w:hAnsi="Times New Roman" w:cs="Times New Roman"/>
          <w:sz w:val="24"/>
          <w:szCs w:val="24"/>
        </w:rPr>
      </w:pPr>
      <w:r w:rsidRPr="005E6C4B">
        <w:rPr>
          <w:rFonts w:ascii="Times New Roman" w:hAnsi="Times New Roman" w:cs="Times New Roman"/>
          <w:sz w:val="24"/>
          <w:szCs w:val="24"/>
        </w:rPr>
        <w:t>В соответствии с действующим законодательством Российской Федерации заявитель имеет право на судебное обжалование действий должностных лиц, а также решений, принятых в ходе исполнения муниципальной функции.</w:t>
      </w:r>
    </w:p>
    <w:p w:rsidR="00D02D48" w:rsidRPr="005E6C4B" w:rsidRDefault="00D02D48" w:rsidP="00C62EF4">
      <w:pPr>
        <w:pStyle w:val="ConsPlusNormal"/>
        <w:jc w:val="right"/>
        <w:outlineLvl w:val="1"/>
        <w:rPr>
          <w:rFonts w:ascii="Times New Roman" w:hAnsi="Times New Roman" w:cs="Times New Roman"/>
          <w:sz w:val="24"/>
          <w:szCs w:val="24"/>
        </w:rPr>
      </w:pPr>
    </w:p>
    <w:p w:rsidR="00D02D48" w:rsidRPr="005E6C4B" w:rsidRDefault="00D02D48" w:rsidP="00C62EF4">
      <w:pPr>
        <w:pStyle w:val="ConsPlusNormal"/>
        <w:jc w:val="right"/>
        <w:outlineLvl w:val="1"/>
        <w:rPr>
          <w:rFonts w:ascii="Times New Roman" w:hAnsi="Times New Roman" w:cs="Times New Roman"/>
          <w:sz w:val="24"/>
          <w:szCs w:val="24"/>
        </w:rPr>
      </w:pPr>
    </w:p>
    <w:p w:rsidR="00D02D48" w:rsidRPr="005E6C4B" w:rsidRDefault="00D02D48" w:rsidP="00C62EF4">
      <w:pPr>
        <w:pStyle w:val="ConsPlusNormal"/>
        <w:jc w:val="right"/>
        <w:outlineLvl w:val="1"/>
        <w:rPr>
          <w:rFonts w:ascii="Times New Roman" w:hAnsi="Times New Roman" w:cs="Times New Roman"/>
          <w:sz w:val="24"/>
          <w:szCs w:val="24"/>
        </w:rPr>
      </w:pPr>
    </w:p>
    <w:p w:rsidR="00D02D48" w:rsidRPr="005E6C4B" w:rsidRDefault="00D02D48" w:rsidP="00C62EF4">
      <w:pPr>
        <w:pStyle w:val="ConsPlusNormal"/>
        <w:jc w:val="right"/>
        <w:outlineLvl w:val="1"/>
        <w:rPr>
          <w:rFonts w:ascii="Times New Roman" w:hAnsi="Times New Roman" w:cs="Times New Roman"/>
          <w:sz w:val="24"/>
          <w:szCs w:val="24"/>
        </w:rPr>
      </w:pPr>
    </w:p>
    <w:p w:rsidR="00D02D48" w:rsidRPr="005E6C4B" w:rsidRDefault="00D02D48" w:rsidP="00C62EF4">
      <w:pPr>
        <w:pStyle w:val="ConsPlusNormal"/>
        <w:jc w:val="right"/>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8B64F1">
      <w:pPr>
        <w:pStyle w:val="ConsPlusNormal"/>
        <w:outlineLvl w:val="1"/>
        <w:rPr>
          <w:rFonts w:ascii="Times New Roman" w:hAnsi="Times New Roman" w:cs="Times New Roman"/>
          <w:sz w:val="24"/>
          <w:szCs w:val="24"/>
        </w:rPr>
      </w:pPr>
    </w:p>
    <w:p w:rsidR="00D02D48" w:rsidRPr="005E6C4B" w:rsidRDefault="00D02D48" w:rsidP="005E6C4B">
      <w:pPr>
        <w:pStyle w:val="ConsPlusNormal"/>
        <w:ind w:left="6372" w:firstLine="708"/>
        <w:jc w:val="both"/>
        <w:outlineLvl w:val="0"/>
        <w:rPr>
          <w:rFonts w:ascii="Times New Roman" w:hAnsi="Times New Roman" w:cs="Times New Roman"/>
          <w:sz w:val="24"/>
          <w:szCs w:val="24"/>
        </w:rPr>
      </w:pPr>
      <w:r w:rsidRPr="005E6C4B">
        <w:rPr>
          <w:rFonts w:ascii="Times New Roman" w:hAnsi="Times New Roman" w:cs="Times New Roman"/>
          <w:sz w:val="24"/>
          <w:szCs w:val="24"/>
        </w:rPr>
        <w:t>Утвержден</w:t>
      </w:r>
    </w:p>
    <w:p w:rsidR="00D02D48" w:rsidRPr="005E6C4B" w:rsidRDefault="00D02D48" w:rsidP="005E6C4B">
      <w:pPr>
        <w:pStyle w:val="ConsPlusNormal"/>
        <w:ind w:left="5664"/>
        <w:jc w:val="both"/>
        <w:rPr>
          <w:rFonts w:ascii="Times New Roman" w:hAnsi="Times New Roman" w:cs="Times New Roman"/>
          <w:sz w:val="24"/>
          <w:szCs w:val="24"/>
        </w:rPr>
      </w:pPr>
      <w:r w:rsidRPr="005E6C4B">
        <w:rPr>
          <w:rFonts w:ascii="Times New Roman" w:hAnsi="Times New Roman" w:cs="Times New Roman"/>
          <w:sz w:val="24"/>
          <w:szCs w:val="24"/>
        </w:rPr>
        <w:t>Постановлением Администрации</w:t>
      </w:r>
    </w:p>
    <w:p w:rsidR="00D02D48" w:rsidRPr="005E6C4B" w:rsidRDefault="00D02D48" w:rsidP="005E6C4B">
      <w:pPr>
        <w:pStyle w:val="ConsPlusNormal"/>
        <w:ind w:left="4956" w:firstLine="708"/>
        <w:jc w:val="both"/>
        <w:rPr>
          <w:rFonts w:ascii="Times New Roman" w:hAnsi="Times New Roman" w:cs="Times New Roman"/>
          <w:sz w:val="24"/>
          <w:szCs w:val="24"/>
        </w:rPr>
      </w:pPr>
      <w:r w:rsidRPr="005E6C4B">
        <w:rPr>
          <w:rFonts w:ascii="Times New Roman" w:hAnsi="Times New Roman" w:cs="Times New Roman"/>
          <w:sz w:val="24"/>
          <w:szCs w:val="24"/>
        </w:rPr>
        <w:t xml:space="preserve"> МР Калтасинский район РБ</w:t>
      </w:r>
    </w:p>
    <w:p w:rsidR="00D02D48" w:rsidRPr="005E6C4B" w:rsidRDefault="00D02D48" w:rsidP="007F26AC">
      <w:pPr>
        <w:pStyle w:val="ConsPlusNormal"/>
        <w:ind w:left="5664"/>
        <w:jc w:val="both"/>
        <w:outlineLvl w:val="1"/>
        <w:rPr>
          <w:rFonts w:ascii="Times New Roman" w:hAnsi="Times New Roman" w:cs="Times New Roman"/>
          <w:sz w:val="24"/>
          <w:szCs w:val="24"/>
        </w:rPr>
      </w:pPr>
      <w:r w:rsidRPr="005E6C4B">
        <w:rPr>
          <w:rFonts w:ascii="Times New Roman" w:hAnsi="Times New Roman" w:cs="Times New Roman"/>
          <w:sz w:val="24"/>
          <w:szCs w:val="24"/>
        </w:rPr>
        <w:t>от ___.___.2019 N ______</w:t>
      </w:r>
    </w:p>
    <w:p w:rsidR="00D02D48" w:rsidRPr="005E6C4B" w:rsidRDefault="00D02D48" w:rsidP="007F26AC">
      <w:pPr>
        <w:pStyle w:val="ConsPlusNormal"/>
        <w:ind w:left="5664"/>
        <w:jc w:val="both"/>
        <w:outlineLvl w:val="1"/>
        <w:rPr>
          <w:rFonts w:ascii="Times New Roman" w:hAnsi="Times New Roman" w:cs="Times New Roman"/>
          <w:sz w:val="24"/>
          <w:szCs w:val="24"/>
        </w:rPr>
      </w:pPr>
    </w:p>
    <w:p w:rsidR="00D02D48" w:rsidRPr="005E6C4B" w:rsidRDefault="00D02D48" w:rsidP="005E6C4B">
      <w:pPr>
        <w:pStyle w:val="unformattexttopleveltext"/>
        <w:shd w:val="clear" w:color="auto" w:fill="FFFFFF"/>
        <w:spacing w:before="0" w:beforeAutospacing="0" w:after="0" w:afterAutospacing="0" w:line="315" w:lineRule="atLeast"/>
        <w:jc w:val="center"/>
        <w:textAlignment w:val="baseline"/>
        <w:rPr>
          <w:rFonts w:ascii="Times New Roman" w:hAnsi="Times New Roman" w:cs="Times New Roman"/>
          <w:b/>
          <w:bCs/>
          <w:color w:val="2D2D2D"/>
          <w:spacing w:val="2"/>
        </w:rPr>
      </w:pPr>
      <w:r w:rsidRPr="005E6C4B">
        <w:rPr>
          <w:rFonts w:ascii="Times New Roman" w:hAnsi="Times New Roman" w:cs="Times New Roman"/>
          <w:b/>
          <w:bCs/>
          <w:color w:val="2D2D2D"/>
          <w:spacing w:val="2"/>
        </w:rPr>
        <w:t>ФОРМА АКТА ПРОВЕРКИ</w:t>
      </w:r>
    </w:p>
    <w:p w:rsidR="00D02D48" w:rsidRPr="005E6C4B" w:rsidRDefault="00D02D48" w:rsidP="005E6C4B">
      <w:pPr>
        <w:pStyle w:val="unformattexttopleveltext"/>
        <w:shd w:val="clear" w:color="auto" w:fill="FFFFFF"/>
        <w:spacing w:before="0" w:beforeAutospacing="0" w:after="0" w:afterAutospacing="0" w:line="315" w:lineRule="atLeast"/>
        <w:jc w:val="center"/>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органа государственной власти,</w:t>
      </w:r>
    </w:p>
    <w:p w:rsidR="00D02D48" w:rsidRPr="005E6C4B" w:rsidRDefault="00D02D48" w:rsidP="005E6C4B">
      <w:pPr>
        <w:pStyle w:val="unformattexttopleveltext"/>
        <w:shd w:val="clear" w:color="auto" w:fill="FFFFFF"/>
        <w:spacing w:before="0" w:beforeAutospacing="0" w:after="0" w:afterAutospacing="0" w:line="315" w:lineRule="atLeast"/>
        <w:jc w:val="center"/>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органа местного самоуправления и граждан</w:t>
      </w:r>
    </w:p>
    <w:p w:rsidR="00D02D48" w:rsidRPr="005E6C4B" w:rsidRDefault="00D02D48" w:rsidP="007F26AC">
      <w:pPr>
        <w:pStyle w:val="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b/>
          <w:bCs/>
          <w:color w:val="2D2D2D"/>
          <w:spacing w:val="2"/>
        </w:rPr>
      </w:pPr>
      <w:r w:rsidRPr="005E6C4B">
        <w:rPr>
          <w:rFonts w:ascii="Times New Roman" w:hAnsi="Times New Roman" w:cs="Times New Roman"/>
          <w:color w:val="2D2D2D"/>
          <w:spacing w:val="2"/>
        </w:rPr>
        <w:br/>
      </w:r>
      <w:r w:rsidRPr="005E6C4B">
        <w:rPr>
          <w:rFonts w:ascii="Times New Roman" w:hAnsi="Times New Roman" w:cs="Times New Roman"/>
          <w:b/>
          <w:bCs/>
          <w:color w:val="2D2D2D"/>
          <w:spacing w:val="2"/>
        </w:rPr>
        <w:t>Администрация МР Калтасинский район Республики Башкортостан</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                      "___" ___________ 20____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время составления акта</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b/>
          <w:bCs/>
          <w:color w:val="2D2D2D"/>
          <w:spacing w:val="2"/>
        </w:rPr>
      </w:pPr>
      <w:r w:rsidRPr="005E6C4B">
        <w:rPr>
          <w:rFonts w:ascii="Times New Roman" w:hAnsi="Times New Roman" w:cs="Times New Roman"/>
          <w:color w:val="2D2D2D"/>
          <w:spacing w:val="2"/>
        </w:rPr>
        <w:br/>
        <w:t>                               </w:t>
      </w:r>
      <w:r w:rsidRPr="005E6C4B">
        <w:rPr>
          <w:rFonts w:ascii="Times New Roman" w:hAnsi="Times New Roman" w:cs="Times New Roman"/>
          <w:b/>
          <w:bCs/>
          <w:color w:val="2D2D2D"/>
          <w:spacing w:val="2"/>
        </w:rPr>
        <w:t>АКТ ПРОВЕРКИ</w:t>
      </w:r>
      <w:r>
        <w:rPr>
          <w:rFonts w:ascii="Times New Roman" w:hAnsi="Times New Roman" w:cs="Times New Roman"/>
          <w:b/>
          <w:bCs/>
          <w:color w:val="2D2D2D"/>
          <w:spacing w:val="2"/>
        </w:rPr>
        <w:t xml:space="preserve">  № 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органа государственной власти,</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органа местного самоуправления и граждан</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br/>
        <w:t>По адресу/адресам:</w:t>
      </w:r>
      <w:r>
        <w:rPr>
          <w:rFonts w:ascii="Times New Roman" w:hAnsi="Times New Roman" w:cs="Times New Roman"/>
          <w:color w:val="2D2D2D"/>
          <w:spacing w:val="2"/>
        </w:rPr>
        <w:t xml:space="preserve"> </w:t>
      </w:r>
      <w:r w:rsidRPr="005E6C4B">
        <w:rPr>
          <w:rFonts w:ascii="Times New Roman" w:hAnsi="Times New Roman" w:cs="Times New Roman"/>
          <w:color w:val="2D2D2D"/>
          <w:spacing w:val="2"/>
        </w:rPr>
        <w:t>________</w:t>
      </w:r>
      <w:r>
        <w:rPr>
          <w:rFonts w:ascii="Times New Roman" w:hAnsi="Times New Roman" w:cs="Times New Roman"/>
          <w:color w:val="2D2D2D"/>
          <w:spacing w:val="2"/>
        </w:rPr>
        <w:t>__________</w:t>
      </w:r>
      <w:r w:rsidRPr="005E6C4B">
        <w:rPr>
          <w:rFonts w:ascii="Times New Roman" w:hAnsi="Times New Roman" w:cs="Times New Roman"/>
          <w:color w:val="2D2D2D"/>
          <w:spacing w:val="2"/>
        </w:rPr>
        <w:t>_________________________________________ ______________________________________</w:t>
      </w:r>
      <w:r>
        <w:rPr>
          <w:rFonts w:ascii="Times New Roman" w:hAnsi="Times New Roman" w:cs="Times New Roman"/>
          <w:color w:val="2D2D2D"/>
          <w:spacing w:val="2"/>
        </w:rPr>
        <w:t>____________________</w:t>
      </w:r>
      <w:r w:rsidRPr="005E6C4B">
        <w:rPr>
          <w:rFonts w:ascii="Times New Roman" w:hAnsi="Times New Roman" w:cs="Times New Roman"/>
          <w:color w:val="2D2D2D"/>
          <w:spacing w:val="2"/>
        </w:rPr>
        <w:t>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(место проведения проверки)</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Наосновании: ___________________________________</w:t>
      </w:r>
      <w:r>
        <w:rPr>
          <w:rFonts w:ascii="Times New Roman" w:hAnsi="Times New Roman" w:cs="Times New Roman"/>
          <w:color w:val="2D2D2D"/>
          <w:spacing w:val="2"/>
        </w:rPr>
        <w:t>__________</w:t>
      </w:r>
      <w:r w:rsidRPr="005E6C4B">
        <w:rPr>
          <w:rFonts w:ascii="Times New Roman" w:hAnsi="Times New Roman" w:cs="Times New Roman"/>
          <w:color w:val="2D2D2D"/>
          <w:spacing w:val="2"/>
        </w:rPr>
        <w:t>_______________________________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(вид документа с указанием реквизитов (номер, дата))</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была проведена ___________________________________________  проверка</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(плановая/внеплановая, документарная/выездная)</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в отношении:</w:t>
      </w:r>
      <w:r>
        <w:rPr>
          <w:rFonts w:ascii="Times New Roman" w:hAnsi="Times New Roman" w:cs="Times New Roman"/>
          <w:color w:val="2D2D2D"/>
          <w:spacing w:val="2"/>
        </w:rPr>
        <w:t xml:space="preserve"> </w:t>
      </w:r>
      <w:r w:rsidRPr="005E6C4B">
        <w:rPr>
          <w:rFonts w:ascii="Times New Roman" w:hAnsi="Times New Roman" w:cs="Times New Roman"/>
          <w:color w:val="2D2D2D"/>
          <w:spacing w:val="2"/>
        </w:rPr>
        <w:t xml:space="preserve"> ______________________________________________________________</w:t>
      </w:r>
      <w:r>
        <w:rPr>
          <w:rFonts w:ascii="Times New Roman" w:hAnsi="Times New Roman" w:cs="Times New Roman"/>
          <w:color w:val="2D2D2D"/>
          <w:spacing w:val="2"/>
        </w:rPr>
        <w:t>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(наименование подконтрольного лица, фамилия, имя, отчество  (последнее - при наличии))</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Дата и время проведения проверки:</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 ____ 20__ г. с __ час. __ мин. до __ час. __ мин. Продолжительность _</w:t>
      </w:r>
      <w:r>
        <w:rPr>
          <w:rFonts w:ascii="Times New Roman" w:hAnsi="Times New Roman" w:cs="Times New Roman"/>
          <w:color w:val="2D2D2D"/>
          <w:spacing w:val="2"/>
        </w:rPr>
        <w:t>___</w:t>
      </w:r>
      <w:r w:rsidRPr="005E6C4B">
        <w:rPr>
          <w:rFonts w:ascii="Times New Roman" w:hAnsi="Times New Roman" w:cs="Times New Roman"/>
          <w:color w:val="2D2D2D"/>
          <w:spacing w:val="2"/>
        </w:rPr>
        <w:t>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 ____ 20__ г. с __ час. __ мин. до __ час. __ мин. Продолжительность __</w:t>
      </w:r>
      <w:r>
        <w:rPr>
          <w:rFonts w:ascii="Times New Roman" w:hAnsi="Times New Roman" w:cs="Times New Roman"/>
          <w:color w:val="2D2D2D"/>
          <w:spacing w:val="2"/>
        </w:rPr>
        <w:t>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(заполняется в случае проведения проверок филиалов, представительств,</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обособленных структурных подразделений подконтрольного лица)</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Общая продолжительность проверки: ________________________________</w:t>
      </w:r>
      <w:r>
        <w:rPr>
          <w:rFonts w:ascii="Times New Roman" w:hAnsi="Times New Roman" w:cs="Times New Roman"/>
          <w:color w:val="2D2D2D"/>
          <w:spacing w:val="2"/>
        </w:rPr>
        <w:t>__</w:t>
      </w:r>
      <w:r w:rsidRPr="005E6C4B">
        <w:rPr>
          <w:rFonts w:ascii="Times New Roman" w:hAnsi="Times New Roman" w:cs="Times New Roman"/>
          <w:color w:val="2D2D2D"/>
          <w:spacing w:val="2"/>
        </w:rPr>
        <w:t>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(рабочих дней/часов)</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Акт</w:t>
      </w:r>
      <w:r>
        <w:rPr>
          <w:rFonts w:ascii="Times New Roman" w:hAnsi="Times New Roman" w:cs="Times New Roman"/>
          <w:color w:val="2D2D2D"/>
          <w:spacing w:val="2"/>
        </w:rPr>
        <w:t xml:space="preserve"> составлен: _________________</w:t>
      </w:r>
      <w:r w:rsidRPr="005E6C4B">
        <w:rPr>
          <w:rFonts w:ascii="Times New Roman" w:hAnsi="Times New Roman" w:cs="Times New Roman"/>
          <w:color w:val="2D2D2D"/>
          <w:spacing w:val="2"/>
        </w:rPr>
        <w:t>_____________________________________________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(наименование органа муниципального контроля)</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С   копией   распоряжения/приказа   о   проведении  проверки  ознакомлен(ы)</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(заполняется при проведении выездной проверки): 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(фамилии, инициалы, подпись, дата, время)</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Лицо(а), проводившее проверку: __________________________</w:t>
      </w:r>
      <w:r>
        <w:rPr>
          <w:rFonts w:ascii="Times New Roman" w:hAnsi="Times New Roman" w:cs="Times New Roman"/>
          <w:color w:val="2D2D2D"/>
          <w:spacing w:val="2"/>
        </w:rPr>
        <w:t>____________</w:t>
      </w:r>
      <w:r w:rsidRPr="005E6C4B">
        <w:rPr>
          <w:rFonts w:ascii="Times New Roman" w:hAnsi="Times New Roman" w:cs="Times New Roman"/>
          <w:color w:val="2D2D2D"/>
          <w:spacing w:val="2"/>
        </w:rPr>
        <w:t>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(фамилия, имя, отчество (последнее - при наличии), должность  должностного лица, проводившего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При проведении проверки присутствовали: ______________________________</w:t>
      </w:r>
      <w:r>
        <w:rPr>
          <w:rFonts w:ascii="Times New Roman" w:hAnsi="Times New Roman" w:cs="Times New Roman"/>
          <w:color w:val="2D2D2D"/>
          <w:spacing w:val="2"/>
        </w:rPr>
        <w:t>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(фамилия, имя, отчество (последнее - при наличии),  должность руководителя, иного должностного лица (должностных лиц)  или уполномоченного представителя подконтрольного лица, присутствовавших при проведении мероприятий по проверке)</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В ходе проведения проверки:</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выявлены    нарушения    обязательных    требований   или   требований,</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установленных   муниципальными  правовыми  актами  (с  указанием  положений (нормативных) правовых актов): ________________________________</w:t>
      </w:r>
      <w:r>
        <w:rPr>
          <w:rFonts w:ascii="Times New Roman" w:hAnsi="Times New Roman" w:cs="Times New Roman"/>
          <w:color w:val="2D2D2D"/>
          <w:spacing w:val="2"/>
        </w:rPr>
        <w:t>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(с указанием характера нарушений; лиц, допустивших нарушения)</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выявлены факты невыполнения предписаний органов муниципального контроля (с указанием реквизитов выданных предписаний): _________</w:t>
      </w:r>
      <w:r>
        <w:rPr>
          <w:rFonts w:ascii="Times New Roman" w:hAnsi="Times New Roman" w:cs="Times New Roman"/>
          <w:color w:val="2D2D2D"/>
          <w:spacing w:val="2"/>
        </w:rPr>
        <w:t>_____________________</w:t>
      </w:r>
      <w:r w:rsidRPr="005E6C4B">
        <w:rPr>
          <w:rFonts w:ascii="Times New Roman" w:hAnsi="Times New Roman" w:cs="Times New Roman"/>
          <w:color w:val="2D2D2D"/>
          <w:spacing w:val="2"/>
        </w:rPr>
        <w:t>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нарушений не выявлено _______________________________________</w:t>
      </w:r>
      <w:r>
        <w:rPr>
          <w:rFonts w:ascii="Times New Roman" w:hAnsi="Times New Roman" w:cs="Times New Roman"/>
          <w:color w:val="2D2D2D"/>
          <w:spacing w:val="2"/>
        </w:rPr>
        <w:t>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w:t>
      </w:r>
    </w:p>
    <w:p w:rsidR="00D02D48" w:rsidRPr="005E6C4B" w:rsidRDefault="00D02D48" w:rsidP="005E6C4B">
      <w:pPr>
        <w:pStyle w:val="unformattexttopleveltext"/>
        <w:shd w:val="clear" w:color="auto" w:fill="FFFFFF"/>
        <w:spacing w:before="0" w:beforeAutospacing="0" w:after="0" w:afterAutospacing="0" w:line="315" w:lineRule="atLeast"/>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xml:space="preserve">Прилагаемые к акту документы: </w:t>
      </w:r>
      <w:r>
        <w:rPr>
          <w:rFonts w:ascii="Times New Roman" w:hAnsi="Times New Roman" w:cs="Times New Roman"/>
          <w:color w:val="2D2D2D"/>
          <w:spacing w:val="2"/>
        </w:rPr>
        <w:t>_______________</w:t>
      </w:r>
      <w:r w:rsidRPr="005E6C4B">
        <w:rPr>
          <w:rFonts w:ascii="Times New Roman" w:hAnsi="Times New Roman" w:cs="Times New Roman"/>
          <w:color w:val="2D2D2D"/>
          <w:spacing w:val="2"/>
        </w:rPr>
        <w:t>_______________________________________________</w:t>
      </w:r>
      <w:r>
        <w:rPr>
          <w:rFonts w:ascii="Times New Roman" w:hAnsi="Times New Roman" w:cs="Times New Roman"/>
          <w:color w:val="2D2D2D"/>
          <w:spacing w:val="2"/>
        </w:rPr>
        <w:t>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Подписи лиц, проводивших проверку: ________________________________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_______________________________________________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С  актом   проверки   ознакомлен(а),  копию  акта   со  всеми  приложениями</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получил(а): __________________________________</w:t>
      </w:r>
      <w:r>
        <w:rPr>
          <w:rFonts w:ascii="Times New Roman" w:hAnsi="Times New Roman" w:cs="Times New Roman"/>
          <w:color w:val="2D2D2D"/>
          <w:spacing w:val="2"/>
        </w:rPr>
        <w:t>___</w:t>
      </w:r>
      <w:r w:rsidRPr="005E6C4B">
        <w:rPr>
          <w:rFonts w:ascii="Times New Roman" w:hAnsi="Times New Roman" w:cs="Times New Roman"/>
          <w:color w:val="2D2D2D"/>
          <w:spacing w:val="2"/>
        </w:rPr>
        <w:t>_____________________________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(фамилия, имя, отчество (последнее - при наличии), должность руководителя, иного должностного лица  или уполномоченного представителя подконтрольного лица)</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br/>
        <w:t>                                                 "___" ____________ 20__ г.</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__________________________</w:t>
      </w:r>
    </w:p>
    <w:p w:rsidR="00D02D48" w:rsidRPr="005E6C4B"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(подпись)</w:t>
      </w:r>
    </w:p>
    <w:p w:rsidR="00D02D48" w:rsidRPr="00885C59" w:rsidRDefault="00D02D48" w:rsidP="007F26AC">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br/>
      </w:r>
      <w:r w:rsidRPr="00885C59">
        <w:rPr>
          <w:rFonts w:ascii="Times New Roman" w:hAnsi="Times New Roman" w:cs="Times New Roman"/>
          <w:color w:val="2D2D2D"/>
          <w:spacing w:val="2"/>
        </w:rPr>
        <w:t>Пометка об отказе ознакомления с актом проверки: _________________________________________________________________</w:t>
      </w:r>
    </w:p>
    <w:p w:rsidR="00D02D48" w:rsidRPr="00885C59" w:rsidRDefault="00D02D48" w:rsidP="00885C59">
      <w:pPr>
        <w:pStyle w:val="unformattexttopleveltext"/>
        <w:shd w:val="clear" w:color="auto" w:fill="FFFFFF"/>
        <w:spacing w:before="0" w:beforeAutospacing="0" w:after="0" w:afterAutospacing="0" w:line="315" w:lineRule="atLeast"/>
        <w:jc w:val="both"/>
        <w:textAlignment w:val="baseline"/>
        <w:rPr>
          <w:rFonts w:ascii="Times New Roman" w:hAnsi="Times New Roman" w:cs="Times New Roman"/>
          <w:color w:val="2D2D2D"/>
          <w:spacing w:val="2"/>
        </w:rPr>
      </w:pPr>
      <w:r w:rsidRPr="00885C59">
        <w:rPr>
          <w:rFonts w:ascii="Times New Roman" w:hAnsi="Times New Roman" w:cs="Times New Roman"/>
        </w:rPr>
        <w:t>               (подпись уполномоченного должностного лица (лиц),  проводившего проверку)</w:t>
      </w:r>
    </w:p>
    <w:p w:rsidR="00D02D48" w:rsidRPr="005E6C4B" w:rsidRDefault="00D02D48" w:rsidP="007F26AC">
      <w:pPr>
        <w:pStyle w:val="ConsPlusNormal"/>
        <w:jc w:val="both"/>
        <w:outlineLvl w:val="1"/>
        <w:rPr>
          <w:rFonts w:ascii="Times New Roman" w:hAnsi="Times New Roman" w:cs="Times New Roman"/>
          <w:sz w:val="24"/>
          <w:szCs w:val="24"/>
        </w:rPr>
      </w:pPr>
    </w:p>
    <w:p w:rsidR="00D02D48" w:rsidRPr="005E6C4B" w:rsidRDefault="00D02D48" w:rsidP="007F26AC">
      <w:pPr>
        <w:pStyle w:val="ConsPlusNormal"/>
        <w:jc w:val="both"/>
        <w:outlineLvl w:val="1"/>
        <w:rPr>
          <w:rFonts w:ascii="Times New Roman" w:hAnsi="Times New Roman" w:cs="Times New Roman"/>
          <w:sz w:val="24"/>
          <w:szCs w:val="24"/>
        </w:rPr>
      </w:pPr>
    </w:p>
    <w:p w:rsidR="00D02D48" w:rsidRPr="005E6C4B" w:rsidRDefault="00D02D48" w:rsidP="007F26AC">
      <w:pPr>
        <w:pStyle w:val="ConsPlusNormal"/>
        <w:ind w:left="7080" w:firstLine="708"/>
        <w:jc w:val="both"/>
        <w:outlineLvl w:val="0"/>
        <w:rPr>
          <w:rFonts w:ascii="Times New Roman" w:hAnsi="Times New Roman" w:cs="Times New Roman"/>
          <w:sz w:val="24"/>
          <w:szCs w:val="24"/>
        </w:rPr>
      </w:pPr>
      <w:r w:rsidRPr="005E6C4B">
        <w:rPr>
          <w:rFonts w:ascii="Times New Roman" w:hAnsi="Times New Roman" w:cs="Times New Roman"/>
          <w:sz w:val="24"/>
          <w:szCs w:val="24"/>
        </w:rPr>
        <w:t>Утвержден</w:t>
      </w:r>
    </w:p>
    <w:p w:rsidR="00D02D48" w:rsidRPr="005E6C4B" w:rsidRDefault="00D02D48" w:rsidP="005E6C4B">
      <w:pPr>
        <w:pStyle w:val="ConsPlusNormal"/>
        <w:ind w:left="4956" w:firstLine="708"/>
        <w:jc w:val="both"/>
        <w:rPr>
          <w:rFonts w:ascii="Times New Roman" w:hAnsi="Times New Roman" w:cs="Times New Roman"/>
          <w:sz w:val="24"/>
          <w:szCs w:val="24"/>
        </w:rPr>
      </w:pPr>
      <w:r w:rsidRPr="005E6C4B">
        <w:rPr>
          <w:rFonts w:ascii="Times New Roman" w:hAnsi="Times New Roman" w:cs="Times New Roman"/>
          <w:sz w:val="24"/>
          <w:szCs w:val="24"/>
        </w:rPr>
        <w:t>Постановлением Администрации</w:t>
      </w:r>
    </w:p>
    <w:p w:rsidR="00D02D48" w:rsidRPr="005E6C4B" w:rsidRDefault="00D02D48" w:rsidP="005E6C4B">
      <w:pPr>
        <w:pStyle w:val="ConsPlusNormal"/>
        <w:ind w:left="4956" w:firstLine="708"/>
        <w:jc w:val="both"/>
        <w:rPr>
          <w:rFonts w:ascii="Times New Roman" w:hAnsi="Times New Roman" w:cs="Times New Roman"/>
          <w:sz w:val="24"/>
          <w:szCs w:val="24"/>
        </w:rPr>
      </w:pPr>
      <w:r w:rsidRPr="005E6C4B">
        <w:rPr>
          <w:rFonts w:ascii="Times New Roman" w:hAnsi="Times New Roman" w:cs="Times New Roman"/>
          <w:sz w:val="24"/>
          <w:szCs w:val="24"/>
        </w:rPr>
        <w:t xml:space="preserve"> МР Калтасинский район РБ</w:t>
      </w:r>
    </w:p>
    <w:p w:rsidR="00D02D48" w:rsidRPr="005E6C4B" w:rsidRDefault="00D02D48" w:rsidP="007F26AC">
      <w:pPr>
        <w:pStyle w:val="ConsPlusNormal"/>
        <w:ind w:left="5664"/>
        <w:jc w:val="both"/>
        <w:outlineLvl w:val="1"/>
        <w:rPr>
          <w:rFonts w:ascii="Times New Roman" w:hAnsi="Times New Roman" w:cs="Times New Roman"/>
          <w:sz w:val="24"/>
          <w:szCs w:val="24"/>
        </w:rPr>
      </w:pPr>
      <w:r w:rsidRPr="005E6C4B">
        <w:rPr>
          <w:rFonts w:ascii="Times New Roman" w:hAnsi="Times New Roman" w:cs="Times New Roman"/>
          <w:sz w:val="24"/>
          <w:szCs w:val="24"/>
        </w:rPr>
        <w:t>от ___.___.2019 N ______</w:t>
      </w:r>
    </w:p>
    <w:p w:rsidR="00D02D48" w:rsidRPr="005E6C4B" w:rsidRDefault="00D02D48" w:rsidP="007F26AC">
      <w:pPr>
        <w:pStyle w:val="Heading2"/>
        <w:shd w:val="clear" w:color="auto" w:fill="FFFFFF"/>
        <w:spacing w:before="396" w:beforeAutospacing="0" w:after="237" w:afterAutospacing="0"/>
        <w:jc w:val="both"/>
        <w:textAlignment w:val="baseline"/>
        <w:rPr>
          <w:rFonts w:ascii="Times New Roman" w:hAnsi="Times New Roman" w:cs="Times New Roman"/>
          <w:b w:val="0"/>
          <w:bCs w:val="0"/>
          <w:color w:val="3C3C3C"/>
          <w:spacing w:val="2"/>
          <w:sz w:val="24"/>
          <w:szCs w:val="24"/>
        </w:rPr>
      </w:pPr>
      <w:r w:rsidRPr="005E6C4B">
        <w:rPr>
          <w:rFonts w:ascii="Times New Roman" w:hAnsi="Times New Roman" w:cs="Times New Roman"/>
          <w:sz w:val="24"/>
          <w:szCs w:val="24"/>
        </w:rPr>
        <w:t>Форма распоряжения органа муниципального контроля о проведении проверки органа государственной власти, органа местного самоуправления и граждан</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br/>
        <w:t>               (наименование органа муниципального контроля)</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b/>
          <w:bCs/>
          <w:color w:val="2D2D2D"/>
          <w:spacing w:val="2"/>
        </w:rPr>
      </w:pPr>
      <w:r w:rsidRPr="005E6C4B">
        <w:rPr>
          <w:rFonts w:ascii="Times New Roman" w:hAnsi="Times New Roman" w:cs="Times New Roman"/>
          <w:color w:val="2D2D2D"/>
          <w:spacing w:val="2"/>
        </w:rPr>
        <w:br/>
        <w:t>                               </w:t>
      </w:r>
      <w:r w:rsidRPr="005E6C4B">
        <w:rPr>
          <w:rFonts w:ascii="Times New Roman" w:hAnsi="Times New Roman" w:cs="Times New Roman"/>
          <w:b/>
          <w:bCs/>
          <w:color w:val="2D2D2D"/>
          <w:spacing w:val="2"/>
        </w:rPr>
        <w:t>РАСПОРЯЖЕНИЕ</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органа муниципального контроля</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 проведении _________________________________________ проверки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(плановой/внеплановой, документарной/выездной)</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органа государственной власти, органа местного самоуправления и граждан</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от "___" ___________ ____ г. № ______</w:t>
      </w:r>
    </w:p>
    <w:p w:rsidR="00D02D48" w:rsidRPr="005E6C4B" w:rsidRDefault="00D02D48" w:rsidP="00531A76">
      <w:pPr>
        <w:pStyle w:val="unformattexttopleveltext"/>
        <w:shd w:val="clear" w:color="auto" w:fill="FFFFFF"/>
        <w:spacing w:before="0" w:beforeAutospacing="0" w:after="0" w:afterAutospacing="0" w:line="332" w:lineRule="atLeast"/>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br/>
        <w:t>1. Провести проверку в отношении 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(наименование органа государственной власти,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органа местного самоуправления, фамилия, имя, отчество физического лица)</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2. Место нахождения:____________________________________</w:t>
      </w:r>
      <w:r>
        <w:rPr>
          <w:rFonts w:ascii="Times New Roman" w:hAnsi="Times New Roman" w:cs="Times New Roman"/>
          <w:color w:val="2D2D2D"/>
          <w:spacing w:val="2"/>
        </w:rPr>
        <w:t>__________</w:t>
      </w:r>
      <w:r w:rsidRPr="005E6C4B">
        <w:rPr>
          <w:rFonts w:ascii="Times New Roman" w:hAnsi="Times New Roman" w:cs="Times New Roman"/>
          <w:color w:val="2D2D2D"/>
          <w:spacing w:val="2"/>
        </w:rPr>
        <w:t>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(место фактического осуществления деятельности, регистрации, адрес места</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проживания (регистрации))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3. Назначить лицом(ами), уполномоченным(и) на проведение проверки: 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(фамилия, имя, отчество, должность должностного лица, уполномоченного на проведение проверки)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4. Привлечь  к  проведению  проверки  в  качестве экспертов, представителей экспертных организаций следующих лиц: 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(фамилия, имя, отчество (последнее - при наличии),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5. Настоящая проверка проводится в рамках 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(наименование вида (видов) муниципального контроля)</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6. Установить, что настоящая проверка проводится с целью: 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При   установлении   целей   проводимой   проверки   указывается  следующая информация:</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а) в случае  проведения  плановой проверки ссылка на утвержденный ежегодный</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план проведения плановых проверок;</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б) в случае проведения внеплановой проверки: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реквизиты  ранее  выданного  проверяемому  лицу предписания об устранении выявленного нарушения, срок для исполнения которого истек;</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реквизиты  поступивших  в  орган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 задачами  настоящей  проверки  являются: соблюдение требований действующего</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земельного законодательства</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7. Предметом настоящей проверки является:___________________________ 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8. Срок проведения проверки: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К проведению проверки приступить с "__" _________ 20___ года.</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Проверку окончить не позднее "__" _________ 20___ года.</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9. Правовые основания проведения проверки:</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(ссылка на положения нормативного правового акта,  в соответствии с которым осуществляется проверка)</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10. Обязательные    требования    и    (или)    требования,   установленные</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муниципальными правовыми актами, подлежащие проверке 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11. В  процессе  проверки  провести  следующие  мероприятия  по   контролю, необходимые для достижения целей и задач проведения проверки: _______________________________________</w:t>
      </w:r>
      <w:r>
        <w:rPr>
          <w:rFonts w:ascii="Times New Roman" w:hAnsi="Times New Roman" w:cs="Times New Roman"/>
          <w:color w:val="2D2D2D"/>
          <w:spacing w:val="2"/>
        </w:rPr>
        <w:t>____________________</w:t>
      </w:r>
      <w:r w:rsidRPr="005E6C4B">
        <w:rPr>
          <w:rFonts w:ascii="Times New Roman" w:hAnsi="Times New Roman" w:cs="Times New Roman"/>
          <w:color w:val="2D2D2D"/>
          <w:spacing w:val="2"/>
        </w:rPr>
        <w:t>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____________________________________________</w:t>
      </w:r>
      <w:r>
        <w:rPr>
          <w:rFonts w:ascii="Times New Roman" w:hAnsi="Times New Roman" w:cs="Times New Roman"/>
          <w:color w:val="2D2D2D"/>
          <w:spacing w:val="2"/>
        </w:rPr>
        <w:t>___________</w:t>
      </w:r>
      <w:r w:rsidRPr="005E6C4B">
        <w:rPr>
          <w:rFonts w:ascii="Times New Roman" w:hAnsi="Times New Roman" w:cs="Times New Roman"/>
          <w:color w:val="2D2D2D"/>
          <w:spacing w:val="2"/>
        </w:rPr>
        <w:t>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12. Перечень положений об осуществлении муниципального  контроля,  административных регламентов по осуществлению муниципального контроля ________________________________________</w:t>
      </w:r>
      <w:r>
        <w:rPr>
          <w:rFonts w:ascii="Times New Roman" w:hAnsi="Times New Roman" w:cs="Times New Roman"/>
          <w:color w:val="2D2D2D"/>
          <w:spacing w:val="2"/>
        </w:rPr>
        <w:t>____________________</w:t>
      </w:r>
      <w:r w:rsidRPr="005E6C4B">
        <w:rPr>
          <w:rFonts w:ascii="Times New Roman" w:hAnsi="Times New Roman" w:cs="Times New Roman"/>
          <w:color w:val="2D2D2D"/>
          <w:spacing w:val="2"/>
        </w:rPr>
        <w:t>________________</w:t>
      </w:r>
    </w:p>
    <w:p w:rsidR="00D02D48" w:rsidRPr="005E6C4B" w:rsidRDefault="00D02D48" w:rsidP="005E6C4B">
      <w:pPr>
        <w:pStyle w:val="unformattexttopleveltext"/>
        <w:shd w:val="clear" w:color="auto" w:fill="FFFFFF"/>
        <w:spacing w:before="0" w:beforeAutospacing="0" w:after="0" w:afterAutospacing="0" w:line="332" w:lineRule="atLeast"/>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xml:space="preserve">(при их наличии): </w:t>
      </w:r>
      <w:r>
        <w:rPr>
          <w:rFonts w:ascii="Times New Roman" w:hAnsi="Times New Roman" w:cs="Times New Roman"/>
          <w:color w:val="2D2D2D"/>
          <w:spacing w:val="2"/>
        </w:rPr>
        <w:t>____________</w:t>
      </w:r>
      <w:r w:rsidRPr="005E6C4B">
        <w:rPr>
          <w:rFonts w:ascii="Times New Roman" w:hAnsi="Times New Roman" w:cs="Times New Roman"/>
          <w:color w:val="2D2D2D"/>
          <w:spacing w:val="2"/>
        </w:rPr>
        <w:t>________________________________________</w:t>
      </w:r>
      <w:r>
        <w:rPr>
          <w:rFonts w:ascii="Times New Roman" w:hAnsi="Times New Roman" w:cs="Times New Roman"/>
          <w:color w:val="2D2D2D"/>
          <w:spacing w:val="2"/>
        </w:rPr>
        <w:t>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(с указанием наименований, номеров и дат их принятия)</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______________________</w:t>
      </w:r>
      <w:r>
        <w:rPr>
          <w:rFonts w:ascii="Times New Roman" w:hAnsi="Times New Roman" w:cs="Times New Roman"/>
          <w:color w:val="2D2D2D"/>
          <w:spacing w:val="2"/>
        </w:rPr>
        <w:t>___</w:t>
      </w:r>
      <w:r w:rsidRPr="005E6C4B">
        <w:rPr>
          <w:rFonts w:ascii="Times New Roman" w:hAnsi="Times New Roman" w:cs="Times New Roman"/>
          <w:color w:val="2D2D2D"/>
          <w:spacing w:val="2"/>
        </w:rPr>
        <w:t>________________________________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________________________________________</w:t>
      </w:r>
      <w:r>
        <w:rPr>
          <w:rFonts w:ascii="Times New Roman" w:hAnsi="Times New Roman" w:cs="Times New Roman"/>
          <w:color w:val="2D2D2D"/>
          <w:spacing w:val="2"/>
        </w:rPr>
        <w:t>__</w:t>
      </w:r>
      <w:r w:rsidRPr="005E6C4B">
        <w:rPr>
          <w:rFonts w:ascii="Times New Roman" w:hAnsi="Times New Roman" w:cs="Times New Roman"/>
          <w:color w:val="2D2D2D"/>
          <w:spacing w:val="2"/>
        </w:rPr>
        <w:t>____  _____________________________</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5E6C4B">
        <w:rPr>
          <w:rFonts w:ascii="Times New Roman" w:hAnsi="Times New Roman" w:cs="Times New Roman"/>
          <w:color w:val="2D2D2D"/>
          <w:spacing w:val="2"/>
        </w:rPr>
        <w:t> (должность, фамилия, инициалы руководителя   (подпись, заверенная печатью)  органа муниципального контроля)</w:t>
      </w:r>
    </w:p>
    <w:p w:rsidR="00D02D48" w:rsidRPr="005E6C4B" w:rsidRDefault="00D02D48" w:rsidP="007F26AC">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Pr>
          <w:rFonts w:ascii="Times New Roman" w:hAnsi="Times New Roman" w:cs="Times New Roman"/>
          <w:color w:val="2D2D2D"/>
          <w:spacing w:val="2"/>
        </w:rPr>
        <w:t>____________________________________________________________________________</w:t>
      </w:r>
    </w:p>
    <w:p w:rsidR="00D02D48" w:rsidRPr="00885C59" w:rsidRDefault="00D02D48" w:rsidP="00885C59">
      <w:pPr>
        <w:pStyle w:val="unformattexttopleveltext"/>
        <w:shd w:val="clear" w:color="auto" w:fill="FFFFFF"/>
        <w:spacing w:before="0" w:beforeAutospacing="0" w:after="0" w:afterAutospacing="0" w:line="332" w:lineRule="atLeast"/>
        <w:jc w:val="both"/>
        <w:textAlignment w:val="baseline"/>
        <w:rPr>
          <w:rFonts w:ascii="Times New Roman" w:hAnsi="Times New Roman" w:cs="Times New Roman"/>
          <w:color w:val="2D2D2D"/>
          <w:spacing w:val="2"/>
        </w:rPr>
      </w:pPr>
      <w:r w:rsidRPr="00885C59">
        <w:rPr>
          <w:rFonts w:ascii="Times New Roman" w:hAnsi="Times New Roman" w:cs="Times New Roman"/>
        </w:rPr>
        <w:t>(фамилия, инициалы и должность должностного  лица, непосредственно подготовившего проект распоряжения (приказа), контактный телефон</w:t>
      </w:r>
    </w:p>
    <w:sectPr w:rsidR="00D02D48" w:rsidRPr="00885C59" w:rsidSect="006732CD">
      <w:pgSz w:w="11906" w:h="16838"/>
      <w:pgMar w:top="1021" w:right="851" w:bottom="96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2EF4"/>
    <w:rsid w:val="00120D11"/>
    <w:rsid w:val="00134B97"/>
    <w:rsid w:val="00136257"/>
    <w:rsid w:val="001456A1"/>
    <w:rsid w:val="001D0FC7"/>
    <w:rsid w:val="002038D3"/>
    <w:rsid w:val="002054B9"/>
    <w:rsid w:val="00294DFC"/>
    <w:rsid w:val="00296346"/>
    <w:rsid w:val="002C4AE2"/>
    <w:rsid w:val="002C73C8"/>
    <w:rsid w:val="002D1485"/>
    <w:rsid w:val="002E684C"/>
    <w:rsid w:val="003B14AE"/>
    <w:rsid w:val="0040502D"/>
    <w:rsid w:val="00405F08"/>
    <w:rsid w:val="004438C9"/>
    <w:rsid w:val="00461087"/>
    <w:rsid w:val="00466646"/>
    <w:rsid w:val="004A5428"/>
    <w:rsid w:val="004A71B8"/>
    <w:rsid w:val="00531A76"/>
    <w:rsid w:val="00575569"/>
    <w:rsid w:val="00594649"/>
    <w:rsid w:val="005A2B74"/>
    <w:rsid w:val="005C718C"/>
    <w:rsid w:val="005E6C4B"/>
    <w:rsid w:val="006229F2"/>
    <w:rsid w:val="00630DCD"/>
    <w:rsid w:val="006732CD"/>
    <w:rsid w:val="00684462"/>
    <w:rsid w:val="00695D91"/>
    <w:rsid w:val="006B6323"/>
    <w:rsid w:val="00701AB3"/>
    <w:rsid w:val="007105B5"/>
    <w:rsid w:val="00720C3B"/>
    <w:rsid w:val="0072348E"/>
    <w:rsid w:val="00751108"/>
    <w:rsid w:val="00772882"/>
    <w:rsid w:val="007E6AB1"/>
    <w:rsid w:val="007F26AC"/>
    <w:rsid w:val="00810BC0"/>
    <w:rsid w:val="00844AD1"/>
    <w:rsid w:val="00844CB4"/>
    <w:rsid w:val="00885C59"/>
    <w:rsid w:val="008A57B0"/>
    <w:rsid w:val="008B64F1"/>
    <w:rsid w:val="008D4A19"/>
    <w:rsid w:val="008F1DDC"/>
    <w:rsid w:val="00912381"/>
    <w:rsid w:val="00993C1B"/>
    <w:rsid w:val="009D5C8D"/>
    <w:rsid w:val="009E14DE"/>
    <w:rsid w:val="009F1AA0"/>
    <w:rsid w:val="00A0435D"/>
    <w:rsid w:val="00A137DF"/>
    <w:rsid w:val="00A205BD"/>
    <w:rsid w:val="00A24A62"/>
    <w:rsid w:val="00A551D1"/>
    <w:rsid w:val="00A925B6"/>
    <w:rsid w:val="00A97349"/>
    <w:rsid w:val="00AE6EBB"/>
    <w:rsid w:val="00AF6DB9"/>
    <w:rsid w:val="00B04207"/>
    <w:rsid w:val="00B46A6E"/>
    <w:rsid w:val="00B65E0C"/>
    <w:rsid w:val="00B71D9F"/>
    <w:rsid w:val="00BC2FAD"/>
    <w:rsid w:val="00BD087E"/>
    <w:rsid w:val="00C11F2B"/>
    <w:rsid w:val="00C62EF4"/>
    <w:rsid w:val="00C72B30"/>
    <w:rsid w:val="00D02D48"/>
    <w:rsid w:val="00D05BBD"/>
    <w:rsid w:val="00D10BE2"/>
    <w:rsid w:val="00DB6910"/>
    <w:rsid w:val="00E05A25"/>
    <w:rsid w:val="00E252BC"/>
    <w:rsid w:val="00E37EDB"/>
    <w:rsid w:val="00E540CE"/>
    <w:rsid w:val="00EA06D7"/>
    <w:rsid w:val="00EB0BB2"/>
    <w:rsid w:val="00F131CB"/>
    <w:rsid w:val="00F26D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EBB"/>
    <w:pPr>
      <w:spacing w:after="200" w:line="276" w:lineRule="auto"/>
    </w:pPr>
    <w:rPr>
      <w:rFonts w:cs="Calibri"/>
      <w:lang w:eastAsia="en-US"/>
    </w:rPr>
  </w:style>
  <w:style w:type="paragraph" w:styleId="Heading2">
    <w:name w:val="heading 2"/>
    <w:basedOn w:val="Normal"/>
    <w:link w:val="Heading2Char"/>
    <w:uiPriority w:val="99"/>
    <w:qFormat/>
    <w:locked/>
    <w:rsid w:val="008B64F1"/>
    <w:pPr>
      <w:spacing w:before="100" w:beforeAutospacing="1" w:after="100" w:afterAutospacing="1" w:line="240" w:lineRule="auto"/>
      <w:outlineLvl w:val="1"/>
    </w:pPr>
    <w:rPr>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A2B74"/>
    <w:rPr>
      <w:rFonts w:ascii="Cambria" w:hAnsi="Cambria" w:cs="Cambria"/>
      <w:b/>
      <w:bCs/>
      <w:i/>
      <w:iCs/>
      <w:sz w:val="28"/>
      <w:szCs w:val="28"/>
      <w:lang w:eastAsia="en-US"/>
    </w:rPr>
  </w:style>
  <w:style w:type="paragraph" w:customStyle="1" w:styleId="ConsPlusNormal">
    <w:name w:val="ConsPlusNormal"/>
    <w:uiPriority w:val="99"/>
    <w:rsid w:val="00C62EF4"/>
    <w:pPr>
      <w:widowControl w:val="0"/>
      <w:autoSpaceDE w:val="0"/>
      <w:autoSpaceDN w:val="0"/>
    </w:pPr>
    <w:rPr>
      <w:rFonts w:eastAsia="Times New Roman" w:cs="Calibri"/>
    </w:rPr>
  </w:style>
  <w:style w:type="paragraph" w:customStyle="1" w:styleId="ConsPlusTitle">
    <w:name w:val="ConsPlusTitle"/>
    <w:uiPriority w:val="99"/>
    <w:rsid w:val="00C62EF4"/>
    <w:pPr>
      <w:widowControl w:val="0"/>
      <w:autoSpaceDE w:val="0"/>
      <w:autoSpaceDN w:val="0"/>
    </w:pPr>
    <w:rPr>
      <w:rFonts w:eastAsia="Times New Roman" w:cs="Calibri"/>
      <w:b/>
      <w:bCs/>
    </w:rPr>
  </w:style>
  <w:style w:type="character" w:styleId="Hyperlink">
    <w:name w:val="Hyperlink"/>
    <w:basedOn w:val="DefaultParagraphFont"/>
    <w:uiPriority w:val="99"/>
    <w:rsid w:val="00751108"/>
    <w:rPr>
      <w:color w:val="0000FF"/>
      <w:u w:val="single"/>
    </w:rPr>
  </w:style>
  <w:style w:type="paragraph" w:customStyle="1" w:styleId="formattexttopleveltext">
    <w:name w:val="formattext topleveltext"/>
    <w:basedOn w:val="Normal"/>
    <w:uiPriority w:val="99"/>
    <w:rsid w:val="008B64F1"/>
    <w:pPr>
      <w:spacing w:before="100" w:beforeAutospacing="1" w:after="100" w:afterAutospacing="1" w:line="240" w:lineRule="auto"/>
    </w:pPr>
    <w:rPr>
      <w:sz w:val="24"/>
      <w:szCs w:val="24"/>
      <w:lang w:eastAsia="ru-RU"/>
    </w:rPr>
  </w:style>
  <w:style w:type="paragraph" w:customStyle="1" w:styleId="unformattexttopleveltext">
    <w:name w:val="unformattext topleveltext"/>
    <w:basedOn w:val="Normal"/>
    <w:uiPriority w:val="99"/>
    <w:rsid w:val="008B64F1"/>
    <w:pPr>
      <w:spacing w:before="100" w:beforeAutospacing="1" w:after="100" w:afterAutospacing="1" w:line="240" w:lineRule="auto"/>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4809689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0;&#1076;&#1084;&#1080;&#1085;&#1080;&#1089;&#1090;&#1088;&#1072;&#1090;&#1086;&#1088;\Desktop\&#1040;&#1044;&#1052;&#1048;&#1053;&#1048;&#1057;&#1058;&#1056;&#1040;&#1058;&#1048;&#1042;&#1053;&#1067;&#1049;%20&#1056;&#1045;&#1043;&#1051;&#1040;&#1052;&#1045;&#1053;&#1058;%20&#1050;&#1072;&#1083;&#1090;&#1072;&#1089;&#1099;.docx" TargetMode="External"/><Relationship Id="rId13" Type="http://schemas.openxmlformats.org/officeDocument/2006/relationships/hyperlink" Target="consultantplus://offline/ref=0ECDE3D23E05A561EFDCEF7666E8CE8854B4D941E5165ADFFAA144CE9AC02E07D34A9CFF2BCD2D2B5424EB70B3EA6E18661E90E0E2s7i6F" TargetMode="External"/><Relationship Id="rId18" Type="http://schemas.openxmlformats.org/officeDocument/2006/relationships/hyperlink" Target="consultantplus://offline/ref=0ECDE3D23E05A561EFDCEF7666E8CE8855BDDF48E6125ADFFAA144CE9AC02E07C14AC4F02CCC387F067EBC7DB2sEi5F" TargetMode="External"/><Relationship Id="rId26" Type="http://schemas.openxmlformats.org/officeDocument/2006/relationships/hyperlink" Target="consultantplus://offline/ref=0ECDE3D23E05A561EFDCEF7666E8CE8854B4D941E5165ADFFAA144CE9AC02E07C14AC4F02CCC387F067EBC7DB2sEi5F" TargetMode="External"/><Relationship Id="rId39" Type="http://schemas.openxmlformats.org/officeDocument/2006/relationships/hyperlink" Target="consultantplus://offline/ref=0ECDE3D23E05A561EFDCEF7666E8CE8855B5DF43E4175ADFFAA144CE9AC02E07D34A9CF929C1722E4135B37DB5F2701B7B0292E1sEiAF" TargetMode="External"/><Relationship Id="rId3" Type="http://schemas.openxmlformats.org/officeDocument/2006/relationships/webSettings" Target="webSettings.xml"/><Relationship Id="rId21" Type="http://schemas.openxmlformats.org/officeDocument/2006/relationships/hyperlink" Target="consultantplus://offline/ref=0ECDE3D23E05A561EFDCEF7666E8CE8855B5DF43E4175ADFFAA144CE9AC02E07C14AC4F02CCC387F067EBC7DB2sEi5F" TargetMode="External"/><Relationship Id="rId34" Type="http://schemas.openxmlformats.org/officeDocument/2006/relationships/hyperlink" Target="consultantplus://offline/ref=0ECDE3D23E05A561EFDCEF7666E8CE8854B4D941E5165ADFFAA144CE9AC02E07D34A9CFF2EC82D2B5424EB70B3EA6E18661E90E0E2s7i6F" TargetMode="External"/><Relationship Id="rId42" Type="http://schemas.openxmlformats.org/officeDocument/2006/relationships/hyperlink" Target="consultantplus://offline/ref=0ECDE3D23E05A561EFDCEF7666E8CE8854B4DE46E31D5ADFFAA144CE9AC02E07C14AC4F02CCC387F067EBC7DB2sEi5F" TargetMode="External"/><Relationship Id="rId7" Type="http://schemas.openxmlformats.org/officeDocument/2006/relationships/hyperlink" Target="consultantplus://offline/ref=0ECDE3D23E05A561EFDCF17B7084928457BE874DE51D558BA7FE1F93CDC924509405C5BE68C7277F0560BE7AB8B8215C300D92E6FD7FF08F9BD9E2s4iFF" TargetMode="External"/><Relationship Id="rId12" Type="http://schemas.openxmlformats.org/officeDocument/2006/relationships/hyperlink" Target="consultantplus://offline/ref=0ECDE3D23E05A561EFDCEF7666E8CE8854B5D948EE145ADFFAA144CE9AC02E07D34A9CFC2EC823745131FA28BEEC760665038CE2E37EsFiAF" TargetMode="External"/><Relationship Id="rId17" Type="http://schemas.openxmlformats.org/officeDocument/2006/relationships/hyperlink" Target="consultantplus://offline/ref=0ECDE3D23E05A561EFDCEF7666E8CE8856BCDF49E11C5ADFFAA144CE9AC02E07C14AC4F02CCC387F067EBC7DB2sEi5F" TargetMode="External"/><Relationship Id="rId25" Type="http://schemas.openxmlformats.org/officeDocument/2006/relationships/hyperlink" Target="consultantplus://offline/ref=0ECDE3D23E05A561EFDCEF7666E8CE8854B4D941E5165ADFFAA144CE9AC02E07C14AC4F02CCC387F067EBC7DB2sEi5F" TargetMode="External"/><Relationship Id="rId33" Type="http://schemas.openxmlformats.org/officeDocument/2006/relationships/hyperlink" Target="consultantplus://offline/ref=0ECDE3D23E05A561EFDCEF7666E8CE8854B4D941E5165ADFFAA144CE9AC02E07D34A9CFF2ECB2D2B5424EB70B3EA6E18661E90E0E2s7i6F" TargetMode="External"/><Relationship Id="rId38" Type="http://schemas.openxmlformats.org/officeDocument/2006/relationships/hyperlink" Target="consultantplus://offline/ref=0ECDE3D23E05A561EFDCEF7666E8CE8855B5DF43E4175ADFFAA144CE9AC02E07D34A9CFC2CC82D2B5424EB70B3EA6E18661E90E0E2s7i6F"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0ECDE3D23E05A561EFDCEF7666E8CE8856B2DA40E0135ADFFAA144CE9AC02E07D34A9CFC2CCA267E056BEA2CF7B97D18631E92E3FD7DF390s9i0F" TargetMode="External"/><Relationship Id="rId20" Type="http://schemas.openxmlformats.org/officeDocument/2006/relationships/hyperlink" Target="consultantplus://offline/ref=0ECDE3D23E05A561EFDCEF7666E8CE8854B4DB40E5115ADFFAA144CE9AC02E07C14AC4F02CCC387F067EBC7DB2sEi5F" TargetMode="External"/><Relationship Id="rId29" Type="http://schemas.openxmlformats.org/officeDocument/2006/relationships/hyperlink" Target="https://kaltasin.bashkortostan.ru/" TargetMode="External"/><Relationship Id="rId41" Type="http://schemas.openxmlformats.org/officeDocument/2006/relationships/hyperlink" Target="consultantplus://offline/ref=0ECDE3D23E05A561EFDCEF7666E8CE8855B5DF43E4175ADFFAA144CE9AC02E07D34A9CF929C1722E4135B37DB5F2701B7B0292E1sEiAF" TargetMode="External"/><Relationship Id="rId1" Type="http://schemas.openxmlformats.org/officeDocument/2006/relationships/styles" Target="styles.xml"/><Relationship Id="rId6" Type="http://schemas.openxmlformats.org/officeDocument/2006/relationships/hyperlink" Target="consultantplus://offline/ref=0ECDE3D23E05A561EFDCEF7666E8CE8854B4D941E5165ADFFAA144CE9AC02E07D34A9CFF2BCD2D2B5424EB70B3EA6E18661E90E0E2s7i6F" TargetMode="External"/><Relationship Id="rId11" Type="http://schemas.openxmlformats.org/officeDocument/2006/relationships/hyperlink" Target="consultantplus://offline/ref=0ECDE3D23E05A561EFDCEF7666E8CE8854B4D941E5165ADFFAA144CE9AC02E07D34A9CFF2BCB2D2B5424EB70B3EA6E18661E90E0E2s7i6F" TargetMode="External"/><Relationship Id="rId24" Type="http://schemas.openxmlformats.org/officeDocument/2006/relationships/hyperlink" Target="https://kaltasin.bashkortostan.ru/" TargetMode="External"/><Relationship Id="rId32" Type="http://schemas.openxmlformats.org/officeDocument/2006/relationships/hyperlink" Target="consultantplus://offline/ref=0ECDE3D23E05A561EFDCEF7666E8CE8854B4D941E5165ADFFAA144CE9AC02E07D34A9CFC2CCA257A006BEA2CF7B97D18631E92E3FD7DF390s9i0F" TargetMode="External"/><Relationship Id="rId37" Type="http://schemas.openxmlformats.org/officeDocument/2006/relationships/hyperlink" Target="consultantplus://offline/ref=0ECDE3D23E05A561EFDCEF7666E8CE8855B5DF43E4175ADFFAA144CE9AC02E07D34A9CFC2EC32D2B5424EB70B3EA6E18661E90E0E2s7i6F" TargetMode="External"/><Relationship Id="rId40" Type="http://schemas.openxmlformats.org/officeDocument/2006/relationships/hyperlink" Target="consultantplus://offline/ref=0ECDE3D23E05A561EFDCEF7666E8CE8855B5DF43E4175ADFFAA144CE9AC02E07D34A9CFC2CC82D2B5424EB70B3EA6E18661E90E0E2s7i6F" TargetMode="External"/><Relationship Id="rId45" Type="http://schemas.openxmlformats.org/officeDocument/2006/relationships/fontTable" Target="fontTable.xml"/><Relationship Id="rId5" Type="http://schemas.openxmlformats.org/officeDocument/2006/relationships/hyperlink" Target="consultantplus://offline/ref=0ECDE3D23E05A561EFDCEF7666E8CE8854B4DE46E0165ADFFAA144CE9AC02E07D34A9CFB2DCC2D2B5424EB70B3EA6E18661E90E0E2s7i6F" TargetMode="External"/><Relationship Id="rId15" Type="http://schemas.openxmlformats.org/officeDocument/2006/relationships/hyperlink" Target="consultantplus://offline/ref=0ECDE3D23E05A561EFDCEF7666E8CE8854B4DD48E4145ADFFAA144CE9AC02E07C14AC4F02CCC387F067EBC7DB2sEi5F" TargetMode="External"/><Relationship Id="rId23" Type="http://schemas.openxmlformats.org/officeDocument/2006/relationships/hyperlink" Target="consultantplus://offline/ref=0ECDE3D23E05A561EFDCEF7666E8CE8855B5DF43E4175ADFFAA144CE9AC02E07D34A9CF929C1722E4135B37DB5F2701B7B0292E1sEiAF" TargetMode="External"/><Relationship Id="rId28" Type="http://schemas.openxmlformats.org/officeDocument/2006/relationships/hyperlink" Target="consultantplus://offline/ref=0ECDE3D23E05A561EFDCEF7666E8CE8856B2DA40E0135ADFFAA144CE9AC02E07D34A9CFC2CCA267E066BEA2CF7B97D18631E92E3FD7DF390s9i0F" TargetMode="External"/><Relationship Id="rId36" Type="http://schemas.openxmlformats.org/officeDocument/2006/relationships/hyperlink" Target="consultantplus://offline/ref=0ECDE3D23E05A561EFDCEF7666E8CE8854B4D941E5165ADFFAA144CE9AC02E07D34A9CFC2CCA247A076BEA2CF7B97D18631E92E3FD7DF390s9i0F" TargetMode="External"/><Relationship Id="rId10" Type="http://schemas.openxmlformats.org/officeDocument/2006/relationships/hyperlink" Target="file:///C:\Users\&#1040;&#1076;&#1084;&#1080;&#1085;&#1080;&#1089;&#1090;&#1088;&#1072;&#1090;&#1086;&#1088;\Desktop\&#1040;&#1044;&#1052;&#1048;&#1053;&#1048;&#1057;&#1058;&#1056;&#1040;&#1058;&#1048;&#1042;&#1053;&#1067;&#1049;%20&#1056;&#1045;&#1043;&#1051;&#1040;&#1052;&#1045;&#1053;&#1058;%20&#1050;&#1072;&#1083;&#1090;&#1072;&#1089;&#1099;.docx" TargetMode="External"/><Relationship Id="rId19" Type="http://schemas.openxmlformats.org/officeDocument/2006/relationships/hyperlink" Target="consultantplus://offline/ref=0ECDE3D23E05A561EFDCEF7666E8CE8854B4DF49EE1C5ADFFAA144CE9AC02E07D34A9CFC2CCA267E016BEA2CF7B97D18631E92E3FD7DF390s9i0F" TargetMode="External"/><Relationship Id="rId31" Type="http://schemas.openxmlformats.org/officeDocument/2006/relationships/hyperlink" Target="consultantplus://offline/ref=0ECDE3D23E05A561EFDCEF7666E8CE8854B4DD48E5165ADFFAA144CE9AC02E07D34A9CFC2CCA267E0C6BEA2CF7B97D18631E92E3FD7DF390s9i0F" TargetMode="External"/><Relationship Id="rId44" Type="http://schemas.openxmlformats.org/officeDocument/2006/relationships/hyperlink" Target="consultantplus://offline/ref=0ECDE3D23E05A561EFDCEF7666E8CE8854B4DD48E4145ADFFAA144CE9AC02E07C14AC4F02CCC387F067EBC7DB2sEi5F" TargetMode="External"/><Relationship Id="rId4" Type="http://schemas.openxmlformats.org/officeDocument/2006/relationships/hyperlink" Target="consultantplus://offline/ref=0ECDE3D23E05A561EFDCEF7666E8CE8854B5D948EE145ADFFAA144CE9AC02E07D34A9CFC2EC823745131FA28BEEC760665038CE2E37EsFiAF" TargetMode="External"/><Relationship Id="rId9" Type="http://schemas.openxmlformats.org/officeDocument/2006/relationships/hyperlink" Target="file:///C:\Users\&#1040;&#1076;&#1084;&#1080;&#1085;&#1080;&#1089;&#1090;&#1088;&#1072;&#1090;&#1086;&#1088;\Desktop\&#1040;&#1044;&#1052;&#1048;&#1053;&#1048;&#1057;&#1058;&#1056;&#1040;&#1058;&#1048;&#1042;&#1053;&#1067;&#1049;%20&#1056;&#1045;&#1043;&#1051;&#1040;&#1052;&#1045;&#1053;&#1058;%20&#1050;&#1072;&#1083;&#1090;&#1072;&#1089;&#1099;.docx" TargetMode="External"/><Relationship Id="rId14" Type="http://schemas.openxmlformats.org/officeDocument/2006/relationships/hyperlink" Target="consultantplus://offline/ref=0ECDE3D23E05A561EFDCEF7666E8CE8854B4DE46E0165ADFFAA144CE9AC02E07D34A9CFB2DCC2D2B5424EB70B3EA6E18661E90E0E2s7i6F" TargetMode="External"/><Relationship Id="rId22" Type="http://schemas.openxmlformats.org/officeDocument/2006/relationships/hyperlink" Target="consultantplus://offline/ref=0ECDE3D23E05A561EFDCEF7666E8CE8854B4D941E5165ADFFAA144CE9AC02E07C14AC4F02CCC387F067EBC7DB2sEi5F" TargetMode="External"/><Relationship Id="rId27" Type="http://schemas.openxmlformats.org/officeDocument/2006/relationships/hyperlink" Target="consultantplus://offline/ref=0ECDE3D23E05A561EFDCEF7666E8CE8854B4D941E5165ADFFAA144CE9AC02E07D34A9CFC2CCA277F066BEA2CF7B97D18631E92E3FD7DF390s9i0F" TargetMode="External"/><Relationship Id="rId30" Type="http://schemas.openxmlformats.org/officeDocument/2006/relationships/hyperlink" Target="consultantplus://offline/ref=0ECDE3D23E05A561EFDCEF7666E8CE8854B4D941E5165ADFFAA144CE9AC02E07D34A9CFF2ECB2D2B5424EB70B3EA6E18661E90E0E2s7i6F" TargetMode="External"/><Relationship Id="rId35" Type="http://schemas.openxmlformats.org/officeDocument/2006/relationships/hyperlink" Target="consultantplus://offline/ref=0ECDE3D23E05A561EFDCEF7666E8CE8854B4D941E5165ADFFAA144CE9AC02E07D34A9CFF2EC92D2B5424EB70B3EA6E18661E90E0E2s7i6F" TargetMode="External"/><Relationship Id="rId43" Type="http://schemas.openxmlformats.org/officeDocument/2006/relationships/hyperlink" Target="consultantplus://offline/ref=0ECDE3D23E05A561EFDCEF7666E8CE8855B5DF43E4175ADFFAA144CE9AC02E07D34A9CF929C1722E4135B37DB5F2701B7B0292E1sEi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731</TotalTime>
  <Pages>30</Pages>
  <Words>15440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ЮЖНО-САХАЛИНСКА</dc:title>
  <dc:subject/>
  <dc:creator>Юлия Ле. Ковалева</dc:creator>
  <cp:keywords/>
  <dc:description/>
  <cp:lastModifiedBy>Пользователь Windows</cp:lastModifiedBy>
  <cp:revision>32</cp:revision>
  <cp:lastPrinted>2019-10-16T11:31:00Z</cp:lastPrinted>
  <dcterms:created xsi:type="dcterms:W3CDTF">2019-04-02T11:55:00Z</dcterms:created>
  <dcterms:modified xsi:type="dcterms:W3CDTF">2019-10-17T05:43:00Z</dcterms:modified>
</cp:coreProperties>
</file>